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3BE976" w14:textId="56A37620" w:rsidR="00C05A86" w:rsidRDefault="00EC47B9" w:rsidP="00EC47B9">
      <w:pPr>
        <w:jc w:val="center"/>
      </w:pPr>
      <w:r w:rsidRPr="00EC47B9">
        <w:t>Conferência</w:t>
      </w:r>
    </w:p>
    <w:p w14:paraId="57F790BA" w14:textId="3A293C12" w:rsidR="00EC47B9" w:rsidRDefault="00EC47B9" w:rsidP="00EC47B9">
      <w:pPr>
        <w:jc w:val="center"/>
      </w:pPr>
      <w:r w:rsidRPr="00EC47B9">
        <w:t>"</w:t>
      </w:r>
      <w:proofErr w:type="spellStart"/>
      <w:r w:rsidRPr="00EC47B9">
        <w:t>European</w:t>
      </w:r>
      <w:proofErr w:type="spellEnd"/>
      <w:r w:rsidRPr="00EC47B9">
        <w:t xml:space="preserve"> </w:t>
      </w:r>
      <w:proofErr w:type="spellStart"/>
      <w:r w:rsidRPr="00EC47B9">
        <w:t>External</w:t>
      </w:r>
      <w:proofErr w:type="spellEnd"/>
      <w:r w:rsidRPr="00EC47B9">
        <w:t xml:space="preserve"> </w:t>
      </w:r>
      <w:proofErr w:type="spellStart"/>
      <w:r w:rsidRPr="00EC47B9">
        <w:t>Action</w:t>
      </w:r>
      <w:proofErr w:type="spellEnd"/>
      <w:r w:rsidRPr="00EC47B9">
        <w:t xml:space="preserve"> </w:t>
      </w:r>
      <w:proofErr w:type="spellStart"/>
      <w:r w:rsidRPr="00EC47B9">
        <w:t>Service</w:t>
      </w:r>
      <w:proofErr w:type="spellEnd"/>
      <w:r w:rsidRPr="00EC47B9">
        <w:t xml:space="preserve"> Crisis Response </w:t>
      </w:r>
      <w:proofErr w:type="spellStart"/>
      <w:r w:rsidRPr="00EC47B9">
        <w:t>Planning</w:t>
      </w:r>
      <w:proofErr w:type="spellEnd"/>
      <w:r w:rsidRPr="00EC47B9">
        <w:t xml:space="preserve"> &amp; </w:t>
      </w:r>
      <w:proofErr w:type="spellStart"/>
      <w:r w:rsidRPr="00EC47B9">
        <w:t>Operations</w:t>
      </w:r>
      <w:proofErr w:type="spellEnd"/>
      <w:r w:rsidRPr="00EC47B9">
        <w:t>"</w:t>
      </w:r>
    </w:p>
    <w:p w14:paraId="5AF24665" w14:textId="1161026D" w:rsidR="00EC47B9" w:rsidRDefault="00EC47B9" w:rsidP="00EC47B9">
      <w:pPr>
        <w:jc w:val="center"/>
      </w:pPr>
      <w:r w:rsidRPr="00EC47B9">
        <w:t>22 de Maio de 2015</w:t>
      </w:r>
    </w:p>
    <w:p w14:paraId="51A6BAC1" w14:textId="04576FEF" w:rsidR="00EC47B9" w:rsidRDefault="00EC47B9" w:rsidP="00EC47B9">
      <w:pPr>
        <w:jc w:val="center"/>
      </w:pPr>
    </w:p>
    <w:p w14:paraId="296DD3EE" w14:textId="0ADC978F" w:rsidR="00EC47B9" w:rsidRDefault="00EC47B9" w:rsidP="00EC47B9">
      <w:r>
        <w:t>Vídeo</w:t>
      </w:r>
    </w:p>
    <w:p w14:paraId="4BAF07F7" w14:textId="48DAB9D7" w:rsidR="00EC47B9" w:rsidRDefault="00EC47B9" w:rsidP="00EC47B9">
      <w:hyperlink r:id="rId4" w:history="1">
        <w:r>
          <w:rPr>
            <w:rStyle w:val="Hiperligao"/>
          </w:rPr>
          <w:t>https://youtu.be/pz3US03ATPg</w:t>
        </w:r>
      </w:hyperlink>
    </w:p>
    <w:sectPr w:rsidR="00EC47B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47B9"/>
    <w:rsid w:val="00C05A86"/>
    <w:rsid w:val="00EC4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6CDFB1"/>
  <w15:chartTrackingRefBased/>
  <w15:docId w15:val="{EDD5E2DA-1604-48E6-B86E-16D8F064C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semiHidden/>
    <w:unhideWhenUsed/>
    <w:rsid w:val="00EC47B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pz3US03ATPg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28</Words>
  <Characters>157</Characters>
  <Application>Microsoft Office Word</Application>
  <DocSecurity>0</DocSecurity>
  <Lines>1</Lines>
  <Paragraphs>1</Paragraphs>
  <ScaleCrop>false</ScaleCrop>
  <Company/>
  <LinksUpToDate>false</LinksUpToDate>
  <CharactersWithSpaces>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Noemia Torrão Luis</dc:creator>
  <cp:keywords/>
  <dc:description/>
  <cp:lastModifiedBy>Maria Noemia Torrão Luis</cp:lastModifiedBy>
  <cp:revision>1</cp:revision>
  <dcterms:created xsi:type="dcterms:W3CDTF">2022-12-26T11:05:00Z</dcterms:created>
  <dcterms:modified xsi:type="dcterms:W3CDTF">2022-12-26T11:11:00Z</dcterms:modified>
</cp:coreProperties>
</file>