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CBA85F" w14:textId="08F60AEE" w:rsidR="004903CF" w:rsidRDefault="004903CF" w:rsidP="004903CF">
      <w:pPr>
        <w:jc w:val="center"/>
      </w:pPr>
      <w:proofErr w:type="spellStart"/>
      <w:r w:rsidRPr="004903CF">
        <w:t>W</w:t>
      </w:r>
      <w:r w:rsidRPr="004903CF">
        <w:t>ebina</w:t>
      </w:r>
      <w:r>
        <w:t>r</w:t>
      </w:r>
      <w:proofErr w:type="spellEnd"/>
    </w:p>
    <w:p w14:paraId="4FCD4592" w14:textId="620E058E" w:rsidR="000C1BBB" w:rsidRDefault="004903CF">
      <w:r w:rsidRPr="004903CF">
        <w:t xml:space="preserve"> “Mulheres, Paz e Segurança: implementação da RCSNU 1325 no Brasil e em Portugal”</w:t>
      </w:r>
    </w:p>
    <w:p w14:paraId="4EF80229" w14:textId="2B1130F5" w:rsidR="004903CF" w:rsidRDefault="004903CF" w:rsidP="004903CF">
      <w:pPr>
        <w:jc w:val="center"/>
      </w:pPr>
      <w:r>
        <w:t>25 Fevereiro 2021</w:t>
      </w:r>
    </w:p>
    <w:p w14:paraId="4D8FEC3D" w14:textId="2566B3B5" w:rsidR="004903CF" w:rsidRDefault="004903CF" w:rsidP="004903CF">
      <w:pPr>
        <w:jc w:val="center"/>
      </w:pPr>
    </w:p>
    <w:p w14:paraId="7008EE88" w14:textId="043F893D" w:rsidR="004903CF" w:rsidRDefault="004903CF" w:rsidP="004903CF">
      <w:proofErr w:type="spellStart"/>
      <w:r>
        <w:t>Video</w:t>
      </w:r>
      <w:proofErr w:type="spellEnd"/>
    </w:p>
    <w:p w14:paraId="14809A51" w14:textId="0E704309" w:rsidR="004903CF" w:rsidRDefault="004903CF" w:rsidP="004903CF">
      <w:hyperlink r:id="rId4" w:history="1">
        <w:r>
          <w:rPr>
            <w:rStyle w:val="Hiperligao"/>
          </w:rPr>
          <w:t xml:space="preserve">Mulheres, Paz e Segurança: implementação da RCSNU 1325 em Brasil e Portugal - </w:t>
        </w:r>
        <w:proofErr w:type="spellStart"/>
        <w:r>
          <w:rPr>
            <w:rStyle w:val="Hiperligao"/>
          </w:rPr>
          <w:t>Webinars</w:t>
        </w:r>
        <w:proofErr w:type="spellEnd"/>
        <w:r>
          <w:rPr>
            <w:rStyle w:val="Hiperligao"/>
          </w:rPr>
          <w:t xml:space="preserve"> da ABED - YouTube</w:t>
        </w:r>
      </w:hyperlink>
    </w:p>
    <w:sectPr w:rsidR="004903C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03CF"/>
    <w:rsid w:val="000C1BBB"/>
    <w:rsid w:val="004903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0ADFCD"/>
  <w15:chartTrackingRefBased/>
  <w15:docId w15:val="{206A59A2-4CF7-4FEA-8802-520A790F5F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iperligao">
    <w:name w:val="Hyperlink"/>
    <w:basedOn w:val="Tipodeletrapredefinidodopargrafo"/>
    <w:uiPriority w:val="99"/>
    <w:semiHidden/>
    <w:unhideWhenUsed/>
    <w:rsid w:val="004903C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youtube.com/watch?v=o4e9B_imZ_4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43</Words>
  <Characters>237</Characters>
  <Application>Microsoft Office Word</Application>
  <DocSecurity>0</DocSecurity>
  <Lines>1</Lines>
  <Paragraphs>1</Paragraphs>
  <ScaleCrop>false</ScaleCrop>
  <Company>MDN</Company>
  <LinksUpToDate>false</LinksUpToDate>
  <CharactersWithSpaces>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Filomena Nogueira Gonçalves</dc:creator>
  <cp:keywords/>
  <dc:description/>
  <cp:lastModifiedBy>Maria Filomena Nogueira Gonçalves</cp:lastModifiedBy>
  <cp:revision>1</cp:revision>
  <dcterms:created xsi:type="dcterms:W3CDTF">2022-12-05T15:24:00Z</dcterms:created>
  <dcterms:modified xsi:type="dcterms:W3CDTF">2022-12-05T15:27:00Z</dcterms:modified>
</cp:coreProperties>
</file>