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80B49" w14:textId="77777777" w:rsidR="006622DE" w:rsidRPr="006622DE" w:rsidRDefault="006622DE" w:rsidP="006622DE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  <w:r w:rsidRPr="006622DE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As tecnologias disruptivas num contexto de ameaças híbridas</w:t>
      </w:r>
    </w:p>
    <w:p w14:paraId="7FD4706B" w14:textId="77777777" w:rsidR="0012348B" w:rsidRDefault="0012348B" w:rsidP="006622DE">
      <w:pPr>
        <w:jc w:val="center"/>
      </w:pPr>
    </w:p>
    <w:p w14:paraId="2F614E31" w14:textId="26D9CCB4" w:rsidR="006622DE" w:rsidRDefault="006622DE" w:rsidP="006622DE">
      <w:pPr>
        <w:jc w:val="center"/>
      </w:pPr>
      <w:r>
        <w:t xml:space="preserve">7 de </w:t>
      </w:r>
      <w:proofErr w:type="gramStart"/>
      <w:r>
        <w:t>Novembro</w:t>
      </w:r>
      <w:proofErr w:type="gramEnd"/>
      <w:r>
        <w:t xml:space="preserve"> de 2024</w:t>
      </w:r>
    </w:p>
    <w:p w14:paraId="6006F86D" w14:textId="77777777" w:rsidR="006622DE" w:rsidRDefault="006622DE" w:rsidP="006622DE">
      <w:pPr>
        <w:jc w:val="center"/>
      </w:pPr>
    </w:p>
    <w:p w14:paraId="6D9D1CDC" w14:textId="77777777" w:rsidR="006622DE" w:rsidRPr="006622DE" w:rsidRDefault="006622DE" w:rsidP="006622DE">
      <w:pPr>
        <w:spacing w:after="0" w:line="240" w:lineRule="auto"/>
        <w:jc w:val="center"/>
        <w:rPr>
          <w:rFonts w:ascii="Aptos Narrow" w:eastAsia="Times New Roman" w:hAnsi="Aptos Narrow" w:cs="Times New Roman"/>
          <w:color w:val="467886"/>
          <w:kern w:val="0"/>
          <w:u w:val="single"/>
          <w:lang w:eastAsia="pt-PT"/>
          <w14:ligatures w14:val="none"/>
        </w:rPr>
      </w:pPr>
      <w:hyperlink r:id="rId4" w:history="1">
        <w:r w:rsidRPr="006622DE">
          <w:rPr>
            <w:rFonts w:ascii="Aptos Narrow" w:eastAsia="Times New Roman" w:hAnsi="Aptos Narrow" w:cs="Times New Roman"/>
            <w:color w:val="467886"/>
            <w:kern w:val="0"/>
            <w:u w:val="single"/>
            <w:lang w:eastAsia="pt-PT"/>
            <w14:ligatures w14:val="none"/>
          </w:rPr>
          <w:t>https://youtu.be/PP71fAed-2U</w:t>
        </w:r>
      </w:hyperlink>
    </w:p>
    <w:p w14:paraId="5F366358" w14:textId="77777777" w:rsidR="006622DE" w:rsidRDefault="006622DE"/>
    <w:sectPr w:rsidR="006622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2DE"/>
    <w:rsid w:val="0012348B"/>
    <w:rsid w:val="00193841"/>
    <w:rsid w:val="006622DE"/>
    <w:rsid w:val="00B5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CB370"/>
  <w15:chartTrackingRefBased/>
  <w15:docId w15:val="{EB9B9C7D-AE52-428A-8647-6ECCA24C6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6622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62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6622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662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6622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6622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6622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6622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6622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6622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622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6622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6622D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6622DE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6622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6622DE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6622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6622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6622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662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6622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662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662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6622D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622DE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6622D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662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6622DE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6622DE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6622DE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92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7Bbkt3vyyp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134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Maria Noémia Torrão Luis</cp:lastModifiedBy>
  <cp:revision>1</cp:revision>
  <dcterms:created xsi:type="dcterms:W3CDTF">2024-12-17T14:43:00Z</dcterms:created>
  <dcterms:modified xsi:type="dcterms:W3CDTF">2024-12-17T14:45:00Z</dcterms:modified>
</cp:coreProperties>
</file>