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C1BBB" w:rsidRDefault="00C91FB2" w:rsidP="00C91FB2">
      <w:pPr>
        <w:jc w:val="center"/>
      </w:pPr>
      <w:proofErr w:type="spellStart"/>
      <w:r>
        <w:t>Webinar</w:t>
      </w:r>
      <w:proofErr w:type="spellEnd"/>
    </w:p>
    <w:p w:rsidR="00C91FB2" w:rsidRDefault="00C91FB2" w:rsidP="00C91FB2">
      <w:pPr>
        <w:jc w:val="center"/>
      </w:pPr>
    </w:p>
    <w:p w:rsidR="00C91FB2" w:rsidRDefault="00C91FB2" w:rsidP="00C91FB2">
      <w:pPr>
        <w:jc w:val="center"/>
      </w:pPr>
      <w:r>
        <w:t>“A crise ucraniana e as transformações no espaço pós-soviético”</w:t>
      </w:r>
    </w:p>
    <w:p w:rsidR="00C91FB2" w:rsidRDefault="00C91FB2" w:rsidP="00C91FB2">
      <w:pPr>
        <w:jc w:val="center"/>
      </w:pPr>
      <w:r>
        <w:t>7 Fevereiro 2022</w:t>
      </w:r>
    </w:p>
    <w:p w:rsidR="00C91FB2" w:rsidRDefault="00C91FB2" w:rsidP="00C91FB2">
      <w:pPr>
        <w:jc w:val="center"/>
      </w:pPr>
    </w:p>
    <w:p w:rsidR="00C91FB2" w:rsidRDefault="00C91FB2" w:rsidP="00C91FB2">
      <w:proofErr w:type="spellStart"/>
      <w:r>
        <w:t>Video</w:t>
      </w:r>
      <w:proofErr w:type="spellEnd"/>
    </w:p>
    <w:p w:rsidR="00C91FB2" w:rsidRDefault="00C91FB2" w:rsidP="00C91FB2">
      <w:hyperlink r:id="rId4" w:history="1">
        <w:proofErr w:type="spellStart"/>
        <w:r>
          <w:rPr>
            <w:rStyle w:val="Hiperligao"/>
          </w:rPr>
          <w:t>The</w:t>
        </w:r>
        <w:proofErr w:type="spellEnd"/>
        <w:r>
          <w:rPr>
            <w:rStyle w:val="Hiperligao"/>
          </w:rPr>
          <w:t xml:space="preserve"> </w:t>
        </w:r>
        <w:proofErr w:type="spellStart"/>
        <w:r>
          <w:rPr>
            <w:rStyle w:val="Hiperligao"/>
          </w:rPr>
          <w:t>Ukrainian</w:t>
        </w:r>
        <w:proofErr w:type="spellEnd"/>
        <w:r>
          <w:rPr>
            <w:rStyle w:val="Hiperligao"/>
          </w:rPr>
          <w:t xml:space="preserve"> Crisis </w:t>
        </w:r>
        <w:proofErr w:type="spellStart"/>
        <w:r>
          <w:rPr>
            <w:rStyle w:val="Hiperligao"/>
          </w:rPr>
          <w:t>and</w:t>
        </w:r>
        <w:proofErr w:type="spellEnd"/>
        <w:r>
          <w:rPr>
            <w:rStyle w:val="Hiperligao"/>
          </w:rPr>
          <w:t xml:space="preserve"> </w:t>
        </w:r>
        <w:proofErr w:type="spellStart"/>
        <w:r>
          <w:rPr>
            <w:rStyle w:val="Hiperligao"/>
          </w:rPr>
          <w:t>Transformations</w:t>
        </w:r>
        <w:proofErr w:type="spellEnd"/>
        <w:r>
          <w:rPr>
            <w:rStyle w:val="Hiperligao"/>
          </w:rPr>
          <w:t xml:space="preserve"> in </w:t>
        </w:r>
        <w:proofErr w:type="spellStart"/>
        <w:r>
          <w:rPr>
            <w:rStyle w:val="Hiperligao"/>
          </w:rPr>
          <w:t>the</w:t>
        </w:r>
        <w:proofErr w:type="spellEnd"/>
        <w:r>
          <w:rPr>
            <w:rStyle w:val="Hiperligao"/>
          </w:rPr>
          <w:t xml:space="preserve"> </w:t>
        </w:r>
        <w:proofErr w:type="spellStart"/>
        <w:r>
          <w:rPr>
            <w:rStyle w:val="Hiperligao"/>
          </w:rPr>
          <w:t>Post-soviet</w:t>
        </w:r>
        <w:proofErr w:type="spellEnd"/>
        <w:r>
          <w:rPr>
            <w:rStyle w:val="Hiperligao"/>
          </w:rPr>
          <w:t xml:space="preserve"> </w:t>
        </w:r>
        <w:proofErr w:type="spellStart"/>
        <w:r>
          <w:rPr>
            <w:rStyle w:val="Hiperligao"/>
          </w:rPr>
          <w:t>Space</w:t>
        </w:r>
        <w:proofErr w:type="spellEnd"/>
        <w:r>
          <w:rPr>
            <w:rStyle w:val="Hiperligao"/>
          </w:rPr>
          <w:t xml:space="preserve"> - YouTube</w:t>
        </w:r>
      </w:hyperlink>
    </w:p>
    <w:sectPr w:rsidR="00C91FB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1FB2"/>
    <w:rsid w:val="000C1BBB"/>
    <w:rsid w:val="00C91F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ED21F7"/>
  <w15:chartTrackingRefBased/>
  <w15:docId w15:val="{117020D0-5B5C-415E-B8D8-C389D2AF2D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basedOn w:val="Tipodeletrapredefinidodopargrafo"/>
    <w:uiPriority w:val="99"/>
    <w:semiHidden/>
    <w:unhideWhenUsed/>
    <w:rsid w:val="00C91FB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v=wFYVg9kdOaA&amp;list=PLsQ2biiyPHiH8z6MpSR0JUWfedeC9Wxys&amp;index=9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43</Words>
  <Characters>238</Characters>
  <Application>Microsoft Office Word</Application>
  <DocSecurity>0</DocSecurity>
  <Lines>1</Lines>
  <Paragraphs>1</Paragraphs>
  <ScaleCrop>false</ScaleCrop>
  <Company>MDN</Company>
  <LinksUpToDate>false</LinksUpToDate>
  <CharactersWithSpaces>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Filomena Nogueira Gonçalves</dc:creator>
  <cp:keywords/>
  <dc:description/>
  <cp:lastModifiedBy>Maria Filomena Nogueira Gonçalves</cp:lastModifiedBy>
  <cp:revision>1</cp:revision>
  <dcterms:created xsi:type="dcterms:W3CDTF">2022-12-06T11:30:00Z</dcterms:created>
  <dcterms:modified xsi:type="dcterms:W3CDTF">2022-12-06T11:33:00Z</dcterms:modified>
</cp:coreProperties>
</file>