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elacomgrelha"/>
        <w:tblW w:w="24664" w:type="dxa"/>
        <w:tblInd w:w="-641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908"/>
        <w:gridCol w:w="850"/>
        <w:gridCol w:w="11906"/>
      </w:tblGrid>
      <w:tr w:rsidR="00655F15" w:rsidTr="006D63B1">
        <w:trPr>
          <w:cantSplit/>
          <w:trHeight w:val="15583"/>
        </w:trPr>
        <w:tc>
          <w:tcPr>
            <w:tcW w:w="11908" w:type="dxa"/>
          </w:tcPr>
          <w:p w:rsidR="00655F15" w:rsidRDefault="006D63B1" w:rsidP="007A32BF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  <w:r>
              <w:rPr>
                <w:rFonts w:ascii="Myriad Pro" w:hAnsi="Myriad Pro"/>
                <w:b/>
                <w:noProof/>
                <w:sz w:val="30"/>
                <w:szCs w:val="30"/>
                <w:lang w:val="pt-PT"/>
              </w:rPr>
              <w:drawing>
                <wp:anchor distT="0" distB="0" distL="114300" distR="114300" simplePos="0" relativeHeight="251658240" behindDoc="1" locked="0" layoutInCell="1" allowOverlap="1">
                  <wp:simplePos x="0" y="0"/>
                  <wp:positionH relativeFrom="column">
                    <wp:posOffset>-81915</wp:posOffset>
                  </wp:positionH>
                  <wp:positionV relativeFrom="paragraph">
                    <wp:posOffset>-176530</wp:posOffset>
                  </wp:positionV>
                  <wp:extent cx="15773400" cy="10791314"/>
                  <wp:effectExtent l="19050" t="0" r="0" b="0"/>
                  <wp:wrapNone/>
                  <wp:docPr id="1" name="Imagem 0" descr="fundo_planificacao_capa3_finalissimo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ndo_planificacao_capa3_finalissimo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773400" cy="1079131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850" w:type="dxa"/>
            <w:textDirection w:val="btLr"/>
          </w:tcPr>
          <w:p w:rsidR="00D03D0D" w:rsidRDefault="00D03D0D" w:rsidP="00B432E4">
            <w:pPr>
              <w:ind w:left="113" w:right="113"/>
              <w:jc w:val="center"/>
              <w:rPr>
                <w:rFonts w:ascii="Myriad Pro" w:hAnsi="Myriad Pro"/>
                <w:b/>
                <w:lang w:val="pt-PT"/>
              </w:rPr>
            </w:pPr>
          </w:p>
          <w:p w:rsidR="00655F15" w:rsidRPr="00B432E4" w:rsidRDefault="00E07D22" w:rsidP="00E07D22">
            <w:pPr>
              <w:ind w:left="113" w:right="113"/>
              <w:jc w:val="center"/>
              <w:rPr>
                <w:rFonts w:ascii="Myriad Pro" w:hAnsi="Myriad Pro"/>
                <w:b/>
                <w:lang w:val="pt-PT"/>
              </w:rPr>
            </w:pPr>
            <w:r w:rsidRPr="00E07D22">
              <w:rPr>
                <w:rFonts w:ascii="Myriad Pro" w:hAnsi="Myriad Pro"/>
                <w:b/>
                <w:lang w:val="pt-PT"/>
              </w:rPr>
              <w:t xml:space="preserve">Criação e manutenção </w:t>
            </w:r>
            <w:r w:rsidR="00ED320C" w:rsidRPr="00ED320C">
              <w:rPr>
                <w:rFonts w:ascii="Myriad Pro" w:hAnsi="Myriad Pro"/>
                <w:b/>
                <w:lang w:val="pt-PT"/>
              </w:rPr>
              <w:t>de relatório financeiro com recurso ao IBM Cognos Disclosure Management numa empresa seguradora</w:t>
            </w:r>
            <w:r w:rsidR="00B432E4">
              <w:rPr>
                <w:rFonts w:ascii="Myriad Pro" w:hAnsi="Myriad Pro"/>
                <w:b/>
                <w:lang w:val="pt-PT"/>
              </w:rPr>
              <w:t xml:space="preserve"> .  </w:t>
            </w:r>
            <w:r>
              <w:rPr>
                <w:rFonts w:ascii="Myriad Pro" w:hAnsi="Myriad Pro"/>
                <w:b/>
                <w:lang w:val="pt-PT"/>
              </w:rPr>
              <w:t>Paulo Alexandre Ho</w:t>
            </w:r>
          </w:p>
        </w:tc>
        <w:tc>
          <w:tcPr>
            <w:tcW w:w="11906" w:type="dxa"/>
          </w:tcPr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Pr="00714CE2" w:rsidRDefault="00E07D22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  <w:r w:rsidRPr="00E07D22">
              <w:rPr>
                <w:rFonts w:ascii="Myriad Pro" w:hAnsi="Myriad Pro"/>
                <w:b/>
                <w:sz w:val="30"/>
                <w:szCs w:val="30"/>
                <w:lang w:val="pt-PT"/>
              </w:rPr>
              <w:t>Escola Superior de Tecnologia de Tomar</w:t>
            </w: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2"/>
                <w:lang w:val="pt-PT"/>
              </w:rPr>
            </w:pPr>
          </w:p>
          <w:p w:rsidR="00655F15" w:rsidRPr="00AF3B55" w:rsidRDefault="00655F15" w:rsidP="00655F15">
            <w:pPr>
              <w:jc w:val="center"/>
              <w:rPr>
                <w:rFonts w:ascii="Myriad Pro" w:hAnsi="Myriad Pro"/>
                <w:b/>
                <w:sz w:val="32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2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2"/>
                <w:lang w:val="pt-PT"/>
              </w:rPr>
            </w:pPr>
          </w:p>
          <w:p w:rsidR="00655F15" w:rsidRDefault="00655F15" w:rsidP="00655F15">
            <w:pPr>
              <w:spacing w:line="480" w:lineRule="auto"/>
              <w:jc w:val="center"/>
              <w:rPr>
                <w:rFonts w:ascii="Myriad Pro" w:hAnsi="Myriad Pro"/>
                <w:b/>
                <w:sz w:val="32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44"/>
                <w:szCs w:val="44"/>
                <w:lang w:val="pt-PT"/>
              </w:rPr>
            </w:pPr>
          </w:p>
          <w:p w:rsidR="00655F15" w:rsidRPr="00C03EF9" w:rsidRDefault="00E07D22" w:rsidP="00655F15">
            <w:pPr>
              <w:spacing w:line="360" w:lineRule="auto"/>
              <w:jc w:val="center"/>
              <w:rPr>
                <w:rFonts w:ascii="Myriad Pro" w:hAnsi="Myriad Pro"/>
                <w:b/>
                <w:sz w:val="44"/>
                <w:szCs w:val="44"/>
                <w:lang w:val="pt-PT"/>
              </w:rPr>
            </w:pPr>
            <w:r w:rsidRPr="00E07D22">
              <w:rPr>
                <w:rFonts w:ascii="Myriad Pro" w:hAnsi="Myriad Pro"/>
                <w:b/>
                <w:sz w:val="44"/>
                <w:szCs w:val="44"/>
                <w:lang w:val="pt-PT"/>
              </w:rPr>
              <w:t xml:space="preserve">Criação e manutenção </w:t>
            </w:r>
            <w:r w:rsidR="00ED320C" w:rsidRPr="00ED320C">
              <w:rPr>
                <w:rFonts w:ascii="Myriad Pro" w:hAnsi="Myriad Pro"/>
                <w:b/>
                <w:sz w:val="44"/>
                <w:szCs w:val="44"/>
                <w:lang w:val="pt-PT"/>
              </w:rPr>
              <w:t>de relatório financeiro com recurso ao IBM Cognos Disclosure Management numa empresa seguradora</w:t>
            </w:r>
          </w:p>
          <w:p w:rsidR="00655F15" w:rsidRPr="00E07D22" w:rsidRDefault="00655F15" w:rsidP="00655F15">
            <w:pPr>
              <w:spacing w:line="360" w:lineRule="auto"/>
              <w:jc w:val="center"/>
              <w:rPr>
                <w:rFonts w:ascii="MyriadPro-Regular" w:eastAsiaTheme="minorHAnsi" w:hAnsi="MyriadPro-Regular" w:cs="MyriadPro-Regular"/>
                <w:lang w:val="pt-PT" w:eastAsia="en-US"/>
              </w:rPr>
            </w:pPr>
          </w:p>
          <w:p w:rsidR="00655F15" w:rsidRDefault="00655F15" w:rsidP="00655F15">
            <w:pPr>
              <w:spacing w:line="360" w:lineRule="auto"/>
              <w:jc w:val="center"/>
              <w:rPr>
                <w:rFonts w:ascii="Myriad Pro" w:hAnsi="Myriad Pro"/>
                <w:sz w:val="26"/>
                <w:szCs w:val="26"/>
                <w:lang w:val="pt-PT"/>
              </w:rPr>
            </w:pPr>
            <w:r>
              <w:rPr>
                <w:rFonts w:ascii="MyriadPro-Regular" w:eastAsiaTheme="minorHAnsi" w:hAnsi="MyriadPro-Regular" w:cs="MyriadPro-Regular"/>
                <w:sz w:val="26"/>
                <w:szCs w:val="26"/>
                <w:lang w:val="pt-PT" w:eastAsia="en-US"/>
              </w:rPr>
              <w:t>Relatório de Estágio</w:t>
            </w:r>
          </w:p>
          <w:p w:rsidR="00655F15" w:rsidRPr="002911A7" w:rsidRDefault="00655F15" w:rsidP="00655F15">
            <w:pPr>
              <w:jc w:val="center"/>
              <w:rPr>
                <w:rFonts w:ascii="Myriad Pro" w:hAnsi="Myriad Pro"/>
                <w:sz w:val="28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28"/>
                <w:lang w:val="pt-PT"/>
              </w:rPr>
            </w:pPr>
          </w:p>
          <w:p w:rsidR="00655F15" w:rsidRPr="00C03EF9" w:rsidRDefault="00E07D22" w:rsidP="00655F15">
            <w:pPr>
              <w:jc w:val="center"/>
              <w:rPr>
                <w:rFonts w:ascii="Myriad Pro" w:hAnsi="Myriad Pro"/>
                <w:b/>
                <w:sz w:val="28"/>
                <w:lang w:val="pt-PT"/>
              </w:rPr>
            </w:pPr>
            <w:r>
              <w:rPr>
                <w:rFonts w:ascii="Myriad Pro" w:hAnsi="Myriad Pro"/>
                <w:b/>
                <w:sz w:val="28"/>
                <w:lang w:val="pt-PT"/>
              </w:rPr>
              <w:t>Paulo Alexandre Ho</w:t>
            </w:r>
          </w:p>
          <w:p w:rsidR="00655F15" w:rsidRPr="002911A7" w:rsidRDefault="00655F15" w:rsidP="00655F15">
            <w:pPr>
              <w:jc w:val="center"/>
              <w:rPr>
                <w:rFonts w:ascii="Myriad Pro" w:hAnsi="Myriad Pro"/>
                <w:sz w:val="28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sz w:val="28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sz w:val="28"/>
                <w:lang w:val="pt-PT"/>
              </w:rPr>
            </w:pPr>
          </w:p>
          <w:p w:rsidR="00471172" w:rsidRDefault="00471172" w:rsidP="00655F15">
            <w:pPr>
              <w:spacing w:line="360" w:lineRule="auto"/>
              <w:jc w:val="center"/>
              <w:rPr>
                <w:rFonts w:ascii="Myriad Pro" w:hAnsi="Myriad Pro"/>
                <w:sz w:val="24"/>
                <w:szCs w:val="24"/>
                <w:lang w:val="pt-PT"/>
              </w:rPr>
            </w:pPr>
          </w:p>
          <w:p w:rsidR="00655F15" w:rsidRPr="00345EAD" w:rsidRDefault="00655F15" w:rsidP="00655F15">
            <w:pPr>
              <w:spacing w:line="360" w:lineRule="auto"/>
              <w:jc w:val="center"/>
              <w:rPr>
                <w:rFonts w:ascii="Myriad Pro" w:hAnsi="Myriad Pro"/>
                <w:sz w:val="24"/>
                <w:szCs w:val="24"/>
                <w:lang w:val="pt-PT"/>
              </w:rPr>
            </w:pPr>
            <w:bookmarkStart w:id="0" w:name="_GoBack"/>
            <w:bookmarkEnd w:id="0"/>
            <w:r w:rsidRPr="00345EAD">
              <w:rPr>
                <w:rFonts w:ascii="Myriad Pro" w:hAnsi="Myriad Pro"/>
                <w:sz w:val="24"/>
                <w:szCs w:val="24"/>
                <w:lang w:val="pt-PT"/>
              </w:rPr>
              <w:t xml:space="preserve">Mestrado em </w:t>
            </w:r>
            <w:r w:rsidR="00E07D22">
              <w:rPr>
                <w:rFonts w:ascii="Myriad Pro" w:hAnsi="Myriad Pro"/>
                <w:sz w:val="24"/>
                <w:szCs w:val="24"/>
                <w:lang w:val="pt-PT"/>
              </w:rPr>
              <w:t>Analítica e Inteligência Organizacional</w:t>
            </w:r>
          </w:p>
          <w:p w:rsidR="00655F15" w:rsidRDefault="00655F15" w:rsidP="00655F15">
            <w:pPr>
              <w:jc w:val="center"/>
              <w:rPr>
                <w:rFonts w:ascii="Myriad Pro" w:hAnsi="Myriad Pro"/>
                <w:sz w:val="28"/>
                <w:lang w:val="pt-PT"/>
              </w:rPr>
            </w:pPr>
          </w:p>
          <w:p w:rsidR="00E07D22" w:rsidRDefault="00E07D22" w:rsidP="00655F15">
            <w:pPr>
              <w:jc w:val="center"/>
              <w:rPr>
                <w:rFonts w:ascii="Myriad Pro" w:hAnsi="Myriad Pro"/>
                <w:sz w:val="28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sz w:val="28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26"/>
                <w:szCs w:val="26"/>
                <w:lang w:val="pt-PT"/>
              </w:rPr>
            </w:pPr>
          </w:p>
          <w:p w:rsidR="00ED320C" w:rsidRPr="00ED320C" w:rsidRDefault="00ED320C" w:rsidP="00991925">
            <w:pPr>
              <w:jc w:val="center"/>
              <w:rPr>
                <w:rFonts w:ascii="Myriad Pro" w:hAnsi="Myriad Pro"/>
                <w:b/>
                <w:lang w:val="pt-PT"/>
              </w:rPr>
            </w:pPr>
          </w:p>
          <w:p w:rsidR="00655F15" w:rsidRDefault="00991925" w:rsidP="0099192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  <w:r>
              <w:rPr>
                <w:rFonts w:ascii="Myriad Pro" w:hAnsi="Myriad Pro"/>
                <w:b/>
                <w:sz w:val="26"/>
                <w:szCs w:val="26"/>
                <w:lang w:val="pt-PT"/>
              </w:rPr>
              <w:t xml:space="preserve">Tomar </w:t>
            </w:r>
            <w:r w:rsidR="00655F15" w:rsidRPr="00345EAD">
              <w:rPr>
                <w:rFonts w:ascii="Myriad Pro" w:hAnsi="Myriad Pro"/>
                <w:b/>
                <w:sz w:val="26"/>
                <w:szCs w:val="26"/>
                <w:lang w:val="pt-PT"/>
              </w:rPr>
              <w:t xml:space="preserve">/ </w:t>
            </w:r>
            <w:r>
              <w:rPr>
                <w:rFonts w:ascii="Myriad Pro" w:hAnsi="Myriad Pro"/>
                <w:b/>
                <w:sz w:val="26"/>
                <w:szCs w:val="26"/>
                <w:lang w:val="pt-PT"/>
              </w:rPr>
              <w:t xml:space="preserve">Novembro </w:t>
            </w:r>
            <w:r w:rsidR="00655F15" w:rsidRPr="00345EAD">
              <w:rPr>
                <w:rFonts w:ascii="Myriad Pro" w:hAnsi="Myriad Pro"/>
                <w:b/>
                <w:sz w:val="26"/>
                <w:szCs w:val="26"/>
                <w:lang w:val="pt-PT"/>
              </w:rPr>
              <w:t>/ 20</w:t>
            </w:r>
            <w:r>
              <w:rPr>
                <w:rFonts w:ascii="Myriad Pro" w:hAnsi="Myriad Pro"/>
                <w:b/>
                <w:sz w:val="26"/>
                <w:szCs w:val="26"/>
                <w:lang w:val="pt-PT"/>
              </w:rPr>
              <w:t>17</w:t>
            </w:r>
          </w:p>
        </w:tc>
      </w:tr>
      <w:tr w:rsidR="00D03D0D" w:rsidTr="006D63B1">
        <w:trPr>
          <w:cantSplit/>
          <w:trHeight w:val="285"/>
        </w:trPr>
        <w:tc>
          <w:tcPr>
            <w:tcW w:w="11908" w:type="dxa"/>
          </w:tcPr>
          <w:p w:rsidR="00D03D0D" w:rsidRDefault="00D03D0D" w:rsidP="007A32BF">
            <w:pPr>
              <w:jc w:val="center"/>
              <w:rPr>
                <w:rFonts w:ascii="Myriad Pro" w:hAnsi="Myriad Pro"/>
                <w:b/>
                <w:noProof/>
                <w:sz w:val="30"/>
                <w:szCs w:val="30"/>
                <w:lang w:val="pt-PT"/>
              </w:rPr>
            </w:pPr>
          </w:p>
        </w:tc>
        <w:tc>
          <w:tcPr>
            <w:tcW w:w="850" w:type="dxa"/>
          </w:tcPr>
          <w:p w:rsidR="00D03D0D" w:rsidRDefault="00D03D0D" w:rsidP="00991925">
            <w:pPr>
              <w:jc w:val="center"/>
              <w:rPr>
                <w:rFonts w:ascii="Myriad Pro" w:hAnsi="Myriad Pro"/>
                <w:b/>
                <w:lang w:val="pt-PT"/>
              </w:rPr>
            </w:pPr>
            <w:r>
              <w:rPr>
                <w:rFonts w:ascii="Myriad Pro" w:hAnsi="Myriad Pro"/>
                <w:b/>
                <w:lang w:val="pt-PT"/>
              </w:rPr>
              <w:t>20</w:t>
            </w:r>
            <w:r w:rsidR="00991925">
              <w:rPr>
                <w:rFonts w:ascii="Myriad Pro" w:hAnsi="Myriad Pro"/>
                <w:b/>
                <w:lang w:val="pt-PT"/>
              </w:rPr>
              <w:t>17</w:t>
            </w:r>
          </w:p>
        </w:tc>
        <w:tc>
          <w:tcPr>
            <w:tcW w:w="11906" w:type="dxa"/>
          </w:tcPr>
          <w:p w:rsidR="00D03D0D" w:rsidRDefault="00D03D0D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</w:tc>
      </w:tr>
    </w:tbl>
    <w:p w:rsidR="00714CE2" w:rsidRDefault="00714CE2" w:rsidP="00544C67">
      <w:pPr>
        <w:rPr>
          <w:rFonts w:ascii="Myriad Pro" w:hAnsi="Myriad Pro"/>
          <w:b/>
          <w:sz w:val="30"/>
          <w:szCs w:val="30"/>
          <w:lang w:val="pt-PT"/>
        </w:rPr>
      </w:pPr>
    </w:p>
    <w:sectPr w:rsidR="00714CE2" w:rsidSect="00655F15">
      <w:pgSz w:w="24665" w:h="16840"/>
      <w:pgMar w:top="238" w:right="6452" w:bottom="249" w:left="6452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780B" w:rsidRDefault="0090780B" w:rsidP="002D4C22">
      <w:r>
        <w:separator/>
      </w:r>
    </w:p>
  </w:endnote>
  <w:endnote w:type="continuationSeparator" w:id="0">
    <w:p w:rsidR="0090780B" w:rsidRDefault="0090780B" w:rsidP="002D4C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yriad Pro">
    <w:altName w:val="Corbel"/>
    <w:panose1 w:val="00000000000000000000"/>
    <w:charset w:val="00"/>
    <w:family w:val="swiss"/>
    <w:notTrueType/>
    <w:pitch w:val="variable"/>
    <w:sig w:usb0="A00002AF" w:usb1="5000204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Pro-Regular">
    <w:altName w:val="Malgun Gothic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780B" w:rsidRDefault="0090780B" w:rsidP="002D4C22">
      <w:r>
        <w:separator/>
      </w:r>
    </w:p>
  </w:footnote>
  <w:footnote w:type="continuationSeparator" w:id="0">
    <w:p w:rsidR="0090780B" w:rsidRDefault="0090780B" w:rsidP="002D4C2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B"/>
    <w:multiLevelType w:val="multilevel"/>
    <w:tmpl w:val="61904E00"/>
    <w:lvl w:ilvl="0">
      <w:numFmt w:val="decimal"/>
      <w:pStyle w:val="Cabealho1"/>
      <w:lvlText w:val="%1"/>
      <w:legacy w:legacy="1" w:legacySpace="0" w:legacyIndent="0"/>
      <w:lvlJc w:val="left"/>
      <w:rPr>
        <w:rFonts w:ascii="Tms Rmn" w:hAnsi="Tms Rmn" w:hint="default"/>
      </w:rPr>
    </w:lvl>
    <w:lvl w:ilvl="1">
      <w:numFmt w:val="decimal"/>
      <w:pStyle w:val="Cabealho2"/>
      <w:lvlText w:val="%2"/>
      <w:legacy w:legacy="1" w:legacySpace="0" w:legacyIndent="0"/>
      <w:lvlJc w:val="left"/>
      <w:rPr>
        <w:rFonts w:ascii="Tms Rmn" w:hAnsi="Tms Rmn" w:hint="default"/>
      </w:rPr>
    </w:lvl>
    <w:lvl w:ilvl="2">
      <w:numFmt w:val="decimal"/>
      <w:pStyle w:val="Cabealho3"/>
      <w:lvlText w:val="%3"/>
      <w:legacy w:legacy="1" w:legacySpace="0" w:legacyIndent="0"/>
      <w:lvlJc w:val="left"/>
      <w:rPr>
        <w:rFonts w:ascii="Tms Rmn" w:hAnsi="Tms Rmn" w:hint="default"/>
      </w:rPr>
    </w:lvl>
    <w:lvl w:ilvl="3">
      <w:numFmt w:val="decimal"/>
      <w:pStyle w:val="Cabealho4"/>
      <w:lvlText w:val="%4"/>
      <w:legacy w:legacy="1" w:legacySpace="0" w:legacyIndent="0"/>
      <w:lvlJc w:val="left"/>
      <w:rPr>
        <w:rFonts w:ascii="Tms Rmn" w:hAnsi="Tms Rmn" w:hint="default"/>
      </w:rPr>
    </w:lvl>
    <w:lvl w:ilvl="4">
      <w:numFmt w:val="decimal"/>
      <w:pStyle w:val="Cabealho5"/>
      <w:lvlText w:val="%5"/>
      <w:legacy w:legacy="1" w:legacySpace="0" w:legacyIndent="0"/>
      <w:lvlJc w:val="left"/>
      <w:rPr>
        <w:rFonts w:ascii="Tms Rmn" w:hAnsi="Tms Rmn" w:hint="default"/>
      </w:rPr>
    </w:lvl>
    <w:lvl w:ilvl="5">
      <w:numFmt w:val="decimal"/>
      <w:pStyle w:val="Cabealho6"/>
      <w:lvlText w:val="%6"/>
      <w:legacy w:legacy="1" w:legacySpace="0" w:legacyIndent="0"/>
      <w:lvlJc w:val="left"/>
      <w:rPr>
        <w:rFonts w:ascii="Tms Rmn" w:hAnsi="Tms Rmn" w:hint="default"/>
      </w:rPr>
    </w:lvl>
    <w:lvl w:ilvl="6">
      <w:numFmt w:val="decimal"/>
      <w:pStyle w:val="Cabealho7"/>
      <w:lvlText w:val="%7"/>
      <w:legacy w:legacy="1" w:legacySpace="0" w:legacyIndent="0"/>
      <w:lvlJc w:val="left"/>
      <w:rPr>
        <w:rFonts w:ascii="Tms Rmn" w:hAnsi="Tms Rmn" w:hint="default"/>
      </w:rPr>
    </w:lvl>
    <w:lvl w:ilvl="7">
      <w:numFmt w:val="decimal"/>
      <w:pStyle w:val="Cabealho8"/>
      <w:lvlText w:val="%8"/>
      <w:legacy w:legacy="1" w:legacySpace="0" w:legacyIndent="0"/>
      <w:lvlJc w:val="left"/>
      <w:rPr>
        <w:rFonts w:ascii="Tms Rmn" w:hAnsi="Tms Rmn" w:hint="default"/>
      </w:rPr>
    </w:lvl>
    <w:lvl w:ilvl="8">
      <w:numFmt w:val="decimal"/>
      <w:pStyle w:val="Cabealho9"/>
      <w:lvlText w:val="%9"/>
      <w:legacy w:legacy="1" w:legacySpace="0" w:legacyIndent="0"/>
      <w:lvlJc w:val="left"/>
      <w:rPr>
        <w:rFonts w:ascii="Tms Rmn" w:hAnsi="Tms Rmn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32BF"/>
    <w:rsid w:val="00104B15"/>
    <w:rsid w:val="00183377"/>
    <w:rsid w:val="001D527D"/>
    <w:rsid w:val="00202970"/>
    <w:rsid w:val="002D4C22"/>
    <w:rsid w:val="00345EAD"/>
    <w:rsid w:val="00425358"/>
    <w:rsid w:val="00425D1F"/>
    <w:rsid w:val="00471172"/>
    <w:rsid w:val="004B06AD"/>
    <w:rsid w:val="004B4CBB"/>
    <w:rsid w:val="00544C67"/>
    <w:rsid w:val="005B1A90"/>
    <w:rsid w:val="005B6C1C"/>
    <w:rsid w:val="005E6D3B"/>
    <w:rsid w:val="00655F15"/>
    <w:rsid w:val="006A0F5E"/>
    <w:rsid w:val="006A5F47"/>
    <w:rsid w:val="006D63B1"/>
    <w:rsid w:val="00714CE2"/>
    <w:rsid w:val="0073348C"/>
    <w:rsid w:val="0078248B"/>
    <w:rsid w:val="007A32BF"/>
    <w:rsid w:val="00862693"/>
    <w:rsid w:val="008A4C5C"/>
    <w:rsid w:val="0090780B"/>
    <w:rsid w:val="00916971"/>
    <w:rsid w:val="00946732"/>
    <w:rsid w:val="00991925"/>
    <w:rsid w:val="00A30381"/>
    <w:rsid w:val="00AF7FFD"/>
    <w:rsid w:val="00B41CE6"/>
    <w:rsid w:val="00B432E4"/>
    <w:rsid w:val="00C95648"/>
    <w:rsid w:val="00D03D0D"/>
    <w:rsid w:val="00D95568"/>
    <w:rsid w:val="00E07D22"/>
    <w:rsid w:val="00E33BBB"/>
    <w:rsid w:val="00E513E8"/>
    <w:rsid w:val="00ED320C"/>
    <w:rsid w:val="00F5494C"/>
    <w:rsid w:val="00FC2B1F"/>
    <w:rsid w:val="00FE22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2DA1ABE-36B8-4BCD-B253-D8E1C2644E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A32BF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val="en-GB" w:eastAsia="pt-PT"/>
    </w:rPr>
  </w:style>
  <w:style w:type="paragraph" w:styleId="Cabealho1">
    <w:name w:val="heading 1"/>
    <w:basedOn w:val="Normal"/>
    <w:next w:val="Normal"/>
    <w:link w:val="Cabealho1Carter"/>
    <w:qFormat/>
    <w:rsid w:val="007A32BF"/>
    <w:pPr>
      <w:keepNext/>
      <w:numPr>
        <w:numId w:val="1"/>
      </w:numPr>
      <w:spacing w:before="240" w:after="60"/>
      <w:outlineLvl w:val="0"/>
    </w:pPr>
    <w:rPr>
      <w:rFonts w:ascii="Myriad Pro" w:hAnsi="Myriad Pro"/>
      <w:b/>
      <w:kern w:val="28"/>
      <w:sz w:val="26"/>
    </w:rPr>
  </w:style>
  <w:style w:type="paragraph" w:styleId="Cabealho2">
    <w:name w:val="heading 2"/>
    <w:basedOn w:val="Normal"/>
    <w:next w:val="Normal"/>
    <w:link w:val="Cabealho2Carter"/>
    <w:qFormat/>
    <w:rsid w:val="007A32BF"/>
    <w:pPr>
      <w:keepNext/>
      <w:numPr>
        <w:ilvl w:val="1"/>
        <w:numId w:val="1"/>
      </w:numPr>
      <w:spacing w:before="240" w:after="60"/>
      <w:outlineLvl w:val="1"/>
    </w:pPr>
    <w:rPr>
      <w:rFonts w:ascii="Myriad Pro" w:hAnsi="Myriad Pro"/>
      <w:b/>
      <w:sz w:val="24"/>
    </w:rPr>
  </w:style>
  <w:style w:type="paragraph" w:styleId="Cabealho3">
    <w:name w:val="heading 3"/>
    <w:basedOn w:val="Normal"/>
    <w:next w:val="Normal"/>
    <w:link w:val="Cabealho3Carter"/>
    <w:qFormat/>
    <w:rsid w:val="007A32BF"/>
    <w:pPr>
      <w:keepNext/>
      <w:numPr>
        <w:ilvl w:val="2"/>
        <w:numId w:val="1"/>
      </w:numPr>
      <w:spacing w:before="240" w:after="60"/>
      <w:outlineLvl w:val="2"/>
    </w:pPr>
    <w:rPr>
      <w:b/>
      <w:sz w:val="24"/>
    </w:rPr>
  </w:style>
  <w:style w:type="paragraph" w:styleId="Cabealho4">
    <w:name w:val="heading 4"/>
    <w:basedOn w:val="Normal"/>
    <w:next w:val="Normal"/>
    <w:link w:val="Cabealho4Carter"/>
    <w:qFormat/>
    <w:rsid w:val="007A32BF"/>
    <w:pPr>
      <w:keepNext/>
      <w:numPr>
        <w:ilvl w:val="3"/>
        <w:numId w:val="1"/>
      </w:numPr>
      <w:spacing w:before="240" w:after="60"/>
      <w:outlineLvl w:val="3"/>
    </w:pPr>
    <w:rPr>
      <w:rFonts w:ascii="Myriad Pro" w:hAnsi="Myriad Pro"/>
      <w:b/>
      <w:color w:val="808080"/>
      <w:sz w:val="24"/>
    </w:rPr>
  </w:style>
  <w:style w:type="paragraph" w:styleId="Cabealho5">
    <w:name w:val="heading 5"/>
    <w:basedOn w:val="Normal"/>
    <w:next w:val="Normal"/>
    <w:link w:val="Cabealho5Carter"/>
    <w:qFormat/>
    <w:rsid w:val="007A32BF"/>
    <w:pPr>
      <w:numPr>
        <w:ilvl w:val="4"/>
        <w:numId w:val="1"/>
      </w:numPr>
      <w:spacing w:before="240" w:after="60"/>
      <w:outlineLvl w:val="4"/>
    </w:pPr>
    <w:rPr>
      <w:rFonts w:ascii="Myriad Pro" w:hAnsi="Myriad Pro"/>
      <w:b/>
      <w:color w:val="A6A6A6"/>
      <w:sz w:val="24"/>
    </w:rPr>
  </w:style>
  <w:style w:type="paragraph" w:styleId="Cabealho6">
    <w:name w:val="heading 6"/>
    <w:basedOn w:val="Normal"/>
    <w:next w:val="Normal"/>
    <w:link w:val="Cabealho6Carter"/>
    <w:qFormat/>
    <w:rsid w:val="007A32BF"/>
    <w:pPr>
      <w:numPr>
        <w:ilvl w:val="5"/>
        <w:numId w:val="1"/>
      </w:numPr>
      <w:spacing w:before="240" w:after="60"/>
      <w:outlineLvl w:val="5"/>
    </w:pPr>
    <w:rPr>
      <w:rFonts w:ascii="Arial" w:hAnsi="Arial"/>
      <w:i/>
      <w:sz w:val="22"/>
    </w:rPr>
  </w:style>
  <w:style w:type="paragraph" w:styleId="Cabealho7">
    <w:name w:val="heading 7"/>
    <w:basedOn w:val="Normal"/>
    <w:next w:val="Normal"/>
    <w:link w:val="Cabealho7Carter"/>
    <w:qFormat/>
    <w:rsid w:val="007A32BF"/>
    <w:pPr>
      <w:numPr>
        <w:ilvl w:val="6"/>
        <w:numId w:val="1"/>
      </w:numPr>
      <w:spacing w:before="240" w:after="60"/>
      <w:outlineLvl w:val="6"/>
    </w:pPr>
    <w:rPr>
      <w:rFonts w:ascii="Arial" w:hAnsi="Arial"/>
    </w:rPr>
  </w:style>
  <w:style w:type="paragraph" w:styleId="Cabealho8">
    <w:name w:val="heading 8"/>
    <w:basedOn w:val="Normal"/>
    <w:next w:val="Normal"/>
    <w:link w:val="Cabealho8Carter"/>
    <w:qFormat/>
    <w:rsid w:val="007A32BF"/>
    <w:pPr>
      <w:numPr>
        <w:ilvl w:val="7"/>
        <w:numId w:val="1"/>
      </w:numPr>
      <w:spacing w:before="240" w:after="60"/>
      <w:outlineLvl w:val="7"/>
    </w:pPr>
    <w:rPr>
      <w:rFonts w:ascii="Arial" w:hAnsi="Arial"/>
      <w:i/>
    </w:rPr>
  </w:style>
  <w:style w:type="paragraph" w:styleId="Cabealho9">
    <w:name w:val="heading 9"/>
    <w:basedOn w:val="Normal"/>
    <w:next w:val="Normal"/>
    <w:link w:val="Cabealho9Carter"/>
    <w:qFormat/>
    <w:rsid w:val="007A32BF"/>
    <w:pPr>
      <w:numPr>
        <w:ilvl w:val="8"/>
        <w:numId w:val="1"/>
      </w:numPr>
      <w:spacing w:before="240" w:after="60"/>
      <w:outlineLvl w:val="8"/>
    </w:pPr>
    <w:rPr>
      <w:rFonts w:ascii="Arial" w:hAnsi="Arial"/>
      <w:i/>
      <w:sz w:val="1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1Carter">
    <w:name w:val="Cabeçalho 1 Caráter"/>
    <w:basedOn w:val="Tipodeletrapredefinidodopargrafo"/>
    <w:link w:val="Cabealho1"/>
    <w:rsid w:val="007A32BF"/>
    <w:rPr>
      <w:rFonts w:ascii="Myriad Pro" w:eastAsia="Times New Roman" w:hAnsi="Myriad Pro" w:cs="Times New Roman"/>
      <w:b/>
      <w:kern w:val="28"/>
      <w:sz w:val="26"/>
      <w:szCs w:val="20"/>
      <w:lang w:val="en-GB" w:eastAsia="pt-PT"/>
    </w:rPr>
  </w:style>
  <w:style w:type="character" w:customStyle="1" w:styleId="Cabealho2Carter">
    <w:name w:val="Cabeçalho 2 Caráter"/>
    <w:basedOn w:val="Tipodeletrapredefinidodopargrafo"/>
    <w:link w:val="Cabealho2"/>
    <w:rsid w:val="007A32BF"/>
    <w:rPr>
      <w:rFonts w:ascii="Myriad Pro" w:eastAsia="Times New Roman" w:hAnsi="Myriad Pro" w:cs="Times New Roman"/>
      <w:b/>
      <w:sz w:val="24"/>
      <w:szCs w:val="20"/>
      <w:lang w:val="en-GB" w:eastAsia="pt-PT"/>
    </w:rPr>
  </w:style>
  <w:style w:type="character" w:customStyle="1" w:styleId="Cabealho3Carter">
    <w:name w:val="Cabeçalho 3 Caráter"/>
    <w:basedOn w:val="Tipodeletrapredefinidodopargrafo"/>
    <w:link w:val="Cabealho3"/>
    <w:rsid w:val="007A32BF"/>
    <w:rPr>
      <w:rFonts w:ascii="Times New Roman" w:eastAsia="Times New Roman" w:hAnsi="Times New Roman" w:cs="Times New Roman"/>
      <w:b/>
      <w:sz w:val="24"/>
      <w:szCs w:val="20"/>
      <w:lang w:val="en-GB" w:eastAsia="pt-PT"/>
    </w:rPr>
  </w:style>
  <w:style w:type="character" w:customStyle="1" w:styleId="Cabealho4Carter">
    <w:name w:val="Cabeçalho 4 Caráter"/>
    <w:basedOn w:val="Tipodeletrapredefinidodopargrafo"/>
    <w:link w:val="Cabealho4"/>
    <w:rsid w:val="007A32BF"/>
    <w:rPr>
      <w:rFonts w:ascii="Myriad Pro" w:eastAsia="Times New Roman" w:hAnsi="Myriad Pro" w:cs="Times New Roman"/>
      <w:b/>
      <w:color w:val="808080"/>
      <w:sz w:val="24"/>
      <w:szCs w:val="20"/>
      <w:lang w:val="en-GB" w:eastAsia="pt-PT"/>
    </w:rPr>
  </w:style>
  <w:style w:type="character" w:customStyle="1" w:styleId="Cabealho5Carter">
    <w:name w:val="Cabeçalho 5 Caráter"/>
    <w:basedOn w:val="Tipodeletrapredefinidodopargrafo"/>
    <w:link w:val="Cabealho5"/>
    <w:rsid w:val="007A32BF"/>
    <w:rPr>
      <w:rFonts w:ascii="Myriad Pro" w:eastAsia="Times New Roman" w:hAnsi="Myriad Pro" w:cs="Times New Roman"/>
      <w:b/>
      <w:color w:val="A6A6A6"/>
      <w:sz w:val="24"/>
      <w:szCs w:val="20"/>
      <w:lang w:val="en-GB" w:eastAsia="pt-PT"/>
    </w:rPr>
  </w:style>
  <w:style w:type="character" w:customStyle="1" w:styleId="Cabealho6Carter">
    <w:name w:val="Cabeçalho 6 Caráter"/>
    <w:basedOn w:val="Tipodeletrapredefinidodopargrafo"/>
    <w:link w:val="Cabealho6"/>
    <w:rsid w:val="007A32BF"/>
    <w:rPr>
      <w:rFonts w:ascii="Arial" w:eastAsia="Times New Roman" w:hAnsi="Arial" w:cs="Times New Roman"/>
      <w:i/>
      <w:szCs w:val="20"/>
      <w:lang w:val="en-GB" w:eastAsia="pt-PT"/>
    </w:rPr>
  </w:style>
  <w:style w:type="character" w:customStyle="1" w:styleId="Cabealho7Carter">
    <w:name w:val="Cabeçalho 7 Caráter"/>
    <w:basedOn w:val="Tipodeletrapredefinidodopargrafo"/>
    <w:link w:val="Cabealho7"/>
    <w:rsid w:val="007A32BF"/>
    <w:rPr>
      <w:rFonts w:ascii="Arial" w:eastAsia="Times New Roman" w:hAnsi="Arial" w:cs="Times New Roman"/>
      <w:sz w:val="20"/>
      <w:szCs w:val="20"/>
      <w:lang w:val="en-GB" w:eastAsia="pt-PT"/>
    </w:rPr>
  </w:style>
  <w:style w:type="character" w:customStyle="1" w:styleId="Cabealho8Carter">
    <w:name w:val="Cabeçalho 8 Caráter"/>
    <w:basedOn w:val="Tipodeletrapredefinidodopargrafo"/>
    <w:link w:val="Cabealho8"/>
    <w:rsid w:val="007A32BF"/>
    <w:rPr>
      <w:rFonts w:ascii="Arial" w:eastAsia="Times New Roman" w:hAnsi="Arial" w:cs="Times New Roman"/>
      <w:i/>
      <w:sz w:val="20"/>
      <w:szCs w:val="20"/>
      <w:lang w:val="en-GB" w:eastAsia="pt-PT"/>
    </w:rPr>
  </w:style>
  <w:style w:type="character" w:customStyle="1" w:styleId="Cabealho9Carter">
    <w:name w:val="Cabeçalho 9 Caráter"/>
    <w:basedOn w:val="Tipodeletrapredefinidodopargrafo"/>
    <w:link w:val="Cabealho9"/>
    <w:rsid w:val="007A32BF"/>
    <w:rPr>
      <w:rFonts w:ascii="Arial" w:eastAsia="Times New Roman" w:hAnsi="Arial" w:cs="Times New Roman"/>
      <w:i/>
      <w:sz w:val="18"/>
      <w:szCs w:val="20"/>
      <w:lang w:val="en-GB" w:eastAsia="pt-PT"/>
    </w:rPr>
  </w:style>
  <w:style w:type="paragraph" w:styleId="Textodebalo">
    <w:name w:val="Balloon Text"/>
    <w:basedOn w:val="Normal"/>
    <w:link w:val="TextodebaloCarter"/>
    <w:uiPriority w:val="99"/>
    <w:semiHidden/>
    <w:unhideWhenUsed/>
    <w:rsid w:val="007A32BF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7A32BF"/>
    <w:rPr>
      <w:rFonts w:ascii="Tahoma" w:eastAsia="Times New Roman" w:hAnsi="Tahoma" w:cs="Tahoma"/>
      <w:sz w:val="16"/>
      <w:szCs w:val="16"/>
      <w:lang w:val="en-GB" w:eastAsia="pt-PT"/>
    </w:rPr>
  </w:style>
  <w:style w:type="table" w:styleId="Tabelacomgrelha">
    <w:name w:val="Table Grid"/>
    <w:basedOn w:val="Tabelanormal"/>
    <w:uiPriority w:val="59"/>
    <w:rsid w:val="00655F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arter"/>
    <w:uiPriority w:val="99"/>
    <w:semiHidden/>
    <w:unhideWhenUsed/>
    <w:rsid w:val="002D4C22"/>
    <w:pPr>
      <w:tabs>
        <w:tab w:val="center" w:pos="4252"/>
        <w:tab w:val="right" w:pos="8504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semiHidden/>
    <w:rsid w:val="002D4C22"/>
    <w:rPr>
      <w:rFonts w:ascii="Times New Roman" w:eastAsia="Times New Roman" w:hAnsi="Times New Roman" w:cs="Times New Roman"/>
      <w:sz w:val="20"/>
      <w:szCs w:val="20"/>
      <w:lang w:val="en-GB" w:eastAsia="pt-PT"/>
    </w:rPr>
  </w:style>
  <w:style w:type="paragraph" w:styleId="Rodap">
    <w:name w:val="footer"/>
    <w:basedOn w:val="Normal"/>
    <w:link w:val="RodapCarter"/>
    <w:uiPriority w:val="99"/>
    <w:semiHidden/>
    <w:unhideWhenUsed/>
    <w:rsid w:val="002D4C22"/>
    <w:pPr>
      <w:tabs>
        <w:tab w:val="center" w:pos="4252"/>
        <w:tab w:val="right" w:pos="8504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semiHidden/>
    <w:rsid w:val="002D4C22"/>
    <w:rPr>
      <w:rFonts w:ascii="Times New Roman" w:eastAsia="Times New Roman" w:hAnsi="Times New Roman" w:cs="Times New Roman"/>
      <w:sz w:val="20"/>
      <w:szCs w:val="20"/>
      <w:lang w:val="en-GB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71</Words>
  <Characters>384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nelia</dc:creator>
  <cp:lastModifiedBy>Paulo Ho</cp:lastModifiedBy>
  <cp:revision>6</cp:revision>
  <dcterms:created xsi:type="dcterms:W3CDTF">2017-11-09T17:30:00Z</dcterms:created>
  <dcterms:modified xsi:type="dcterms:W3CDTF">2017-12-03T11:33:00Z</dcterms:modified>
</cp:coreProperties>
</file>