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DC0D5" w14:textId="0E18CBDD" w:rsidR="0012348B" w:rsidRDefault="00107373" w:rsidP="00107373">
      <w:pPr>
        <w:jc w:val="center"/>
      </w:pPr>
      <w:r w:rsidRPr="00107373">
        <w:t>Política dos EUA em África</w:t>
      </w:r>
    </w:p>
    <w:p w14:paraId="1A98EC9F" w14:textId="7B34171B" w:rsidR="00107373" w:rsidRDefault="00107373" w:rsidP="00107373">
      <w:pPr>
        <w:jc w:val="center"/>
      </w:pPr>
      <w:r w:rsidRPr="00107373">
        <w:t>24 de Maio de 2006</w:t>
      </w:r>
    </w:p>
    <w:p w14:paraId="668C92ED" w14:textId="77777777" w:rsidR="00107373" w:rsidRDefault="00107373" w:rsidP="00107373">
      <w:pPr>
        <w:jc w:val="center"/>
      </w:pPr>
    </w:p>
    <w:p w14:paraId="64266EF1" w14:textId="7C45BEAD" w:rsidR="00107373" w:rsidRDefault="00107373" w:rsidP="00107373">
      <w:pPr>
        <w:jc w:val="center"/>
      </w:pPr>
      <w:hyperlink r:id="rId4" w:history="1">
        <w:r>
          <w:rPr>
            <w:rStyle w:val="Hiperligao"/>
          </w:rPr>
          <w:t>https://youtu.be/p6Aw4WA5RE4</w:t>
        </w:r>
      </w:hyperlink>
    </w:p>
    <w:sectPr w:rsidR="0010737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373"/>
    <w:rsid w:val="00107373"/>
    <w:rsid w:val="00123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F2D71"/>
  <w15:chartTrackingRefBased/>
  <w15:docId w15:val="{733CC25F-B3E7-4733-87CE-F2EF14FFE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073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1073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073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1073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1073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1073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1073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1073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1073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1073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1073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073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10737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107373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10737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107373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10737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10737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1073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1073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1073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1073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1073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10737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07373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10737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1073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107373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107373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10737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p6Aw4WA5RE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102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restore.noemia</cp:lastModifiedBy>
  <cp:revision>1</cp:revision>
  <dcterms:created xsi:type="dcterms:W3CDTF">2023-12-20T10:28:00Z</dcterms:created>
  <dcterms:modified xsi:type="dcterms:W3CDTF">2023-12-20T10:31:00Z</dcterms:modified>
</cp:coreProperties>
</file>