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116E" w:rsidRDefault="005D116E" w:rsidP="005D116E">
      <w:pPr>
        <w:spacing w:after="0" w:line="240" w:lineRule="auto"/>
        <w:jc w:val="center"/>
        <w:rPr>
          <w:rFonts w:ascii="Calibri" w:eastAsia="Times New Roman" w:hAnsi="Calibri" w:cs="Calibri"/>
          <w:color w:val="000000"/>
          <w:lang w:eastAsia="pt-PT"/>
        </w:rPr>
      </w:pPr>
      <w:proofErr w:type="spellStart"/>
      <w:r w:rsidRPr="005D116E">
        <w:rPr>
          <w:rFonts w:ascii="Calibri" w:eastAsia="Times New Roman" w:hAnsi="Calibri" w:cs="Calibri"/>
          <w:color w:val="000000"/>
          <w:lang w:eastAsia="pt-PT"/>
        </w:rPr>
        <w:t>International</w:t>
      </w:r>
      <w:proofErr w:type="spellEnd"/>
      <w:r w:rsidRPr="005D116E">
        <w:rPr>
          <w:rFonts w:ascii="Calibri" w:eastAsia="Times New Roman" w:hAnsi="Calibri" w:cs="Calibri"/>
          <w:color w:val="000000"/>
          <w:lang w:eastAsia="pt-PT"/>
        </w:rPr>
        <w:t xml:space="preserve"> Conference</w:t>
      </w:r>
    </w:p>
    <w:p w:rsidR="005D116E" w:rsidRDefault="005D116E" w:rsidP="005D116E">
      <w:pPr>
        <w:spacing w:after="0" w:line="240" w:lineRule="auto"/>
        <w:jc w:val="center"/>
        <w:rPr>
          <w:rFonts w:ascii="Calibri" w:eastAsia="Times New Roman" w:hAnsi="Calibri" w:cs="Calibri"/>
          <w:color w:val="000000"/>
          <w:lang w:eastAsia="pt-PT"/>
        </w:rPr>
      </w:pPr>
      <w:r w:rsidRPr="005D116E">
        <w:rPr>
          <w:rFonts w:ascii="Calibri" w:eastAsia="Times New Roman" w:hAnsi="Calibri" w:cs="Calibri"/>
          <w:color w:val="000000"/>
          <w:lang w:eastAsia="pt-PT"/>
        </w:rPr>
        <w:t xml:space="preserve">‘Gender, </w:t>
      </w:r>
      <w:proofErr w:type="spellStart"/>
      <w:r w:rsidRPr="005D116E">
        <w:rPr>
          <w:rFonts w:ascii="Calibri" w:eastAsia="Times New Roman" w:hAnsi="Calibri" w:cs="Calibri"/>
          <w:color w:val="000000"/>
          <w:lang w:eastAsia="pt-PT"/>
        </w:rPr>
        <w:t>Security</w:t>
      </w:r>
      <w:proofErr w:type="spellEnd"/>
      <w:r w:rsidRPr="005D116E">
        <w:rPr>
          <w:rFonts w:ascii="Calibri" w:eastAsia="Times New Roman" w:hAnsi="Calibri" w:cs="Calibri"/>
          <w:color w:val="000000"/>
          <w:lang w:eastAsia="pt-PT"/>
        </w:rPr>
        <w:t xml:space="preserve"> </w:t>
      </w:r>
      <w:proofErr w:type="spellStart"/>
      <w:r w:rsidRPr="005D116E">
        <w:rPr>
          <w:rFonts w:ascii="Calibri" w:eastAsia="Times New Roman" w:hAnsi="Calibri" w:cs="Calibri"/>
          <w:color w:val="000000"/>
          <w:lang w:eastAsia="pt-PT"/>
        </w:rPr>
        <w:t>and</w:t>
      </w:r>
      <w:proofErr w:type="spellEnd"/>
      <w:r w:rsidRPr="005D116E">
        <w:rPr>
          <w:rFonts w:ascii="Calibri" w:eastAsia="Times New Roman" w:hAnsi="Calibri" w:cs="Calibri"/>
          <w:color w:val="000000"/>
          <w:lang w:eastAsia="pt-PT"/>
        </w:rPr>
        <w:t xml:space="preserve"> </w:t>
      </w:r>
      <w:proofErr w:type="spellStart"/>
      <w:r w:rsidRPr="005D116E">
        <w:rPr>
          <w:rFonts w:ascii="Calibri" w:eastAsia="Times New Roman" w:hAnsi="Calibri" w:cs="Calibri"/>
          <w:color w:val="000000"/>
          <w:lang w:eastAsia="pt-PT"/>
        </w:rPr>
        <w:t>Development</w:t>
      </w:r>
      <w:proofErr w:type="spellEnd"/>
      <w:r w:rsidRPr="005D116E">
        <w:rPr>
          <w:rFonts w:ascii="Calibri" w:eastAsia="Times New Roman" w:hAnsi="Calibri" w:cs="Calibri"/>
          <w:color w:val="000000"/>
          <w:lang w:eastAsia="pt-PT"/>
        </w:rPr>
        <w:t>’</w:t>
      </w:r>
    </w:p>
    <w:p w:rsidR="005D116E" w:rsidRDefault="005D116E" w:rsidP="005D116E">
      <w:pPr>
        <w:spacing w:after="0" w:line="240" w:lineRule="auto"/>
        <w:jc w:val="center"/>
        <w:rPr>
          <w:rFonts w:ascii="Calibri" w:eastAsia="Times New Roman" w:hAnsi="Calibri" w:cs="Calibri"/>
          <w:color w:val="000000"/>
          <w:lang w:eastAsia="pt-PT"/>
        </w:rPr>
      </w:pPr>
      <w:r w:rsidRPr="005D116E">
        <w:rPr>
          <w:rFonts w:ascii="Calibri" w:eastAsia="Times New Roman" w:hAnsi="Calibri" w:cs="Calibri"/>
          <w:color w:val="000000"/>
          <w:lang w:eastAsia="pt-PT"/>
        </w:rPr>
        <w:t>23</w:t>
      </w:r>
      <w:r>
        <w:rPr>
          <w:rFonts w:ascii="Calibri" w:eastAsia="Times New Roman" w:hAnsi="Calibri" w:cs="Calibri"/>
          <w:color w:val="000000"/>
          <w:lang w:eastAsia="pt-PT"/>
        </w:rPr>
        <w:t xml:space="preserve"> de </w:t>
      </w:r>
      <w:proofErr w:type="gramStart"/>
      <w:r>
        <w:rPr>
          <w:rFonts w:ascii="Calibri" w:eastAsia="Times New Roman" w:hAnsi="Calibri" w:cs="Calibri"/>
          <w:color w:val="000000"/>
          <w:lang w:eastAsia="pt-PT"/>
        </w:rPr>
        <w:t>Março</w:t>
      </w:r>
      <w:proofErr w:type="gramEnd"/>
      <w:r>
        <w:rPr>
          <w:rFonts w:ascii="Calibri" w:eastAsia="Times New Roman" w:hAnsi="Calibri" w:cs="Calibri"/>
          <w:color w:val="000000"/>
          <w:lang w:eastAsia="pt-PT"/>
        </w:rPr>
        <w:t xml:space="preserve"> </w:t>
      </w:r>
      <w:r w:rsidRPr="005D116E">
        <w:rPr>
          <w:rFonts w:ascii="Calibri" w:eastAsia="Times New Roman" w:hAnsi="Calibri" w:cs="Calibri"/>
          <w:color w:val="000000"/>
          <w:lang w:eastAsia="pt-PT"/>
        </w:rPr>
        <w:t>2022</w:t>
      </w:r>
    </w:p>
    <w:p w:rsidR="005D116E" w:rsidRDefault="005D116E" w:rsidP="005D116E">
      <w:pPr>
        <w:spacing w:after="0" w:line="240" w:lineRule="auto"/>
        <w:rPr>
          <w:rFonts w:ascii="Calibri" w:eastAsia="Times New Roman" w:hAnsi="Calibri" w:cs="Calibri"/>
          <w:color w:val="000000"/>
          <w:lang w:eastAsia="pt-PT"/>
        </w:rPr>
      </w:pPr>
    </w:p>
    <w:p w:rsidR="005D116E" w:rsidRDefault="005D116E" w:rsidP="005D116E">
      <w:pPr>
        <w:spacing w:after="0" w:line="240" w:lineRule="auto"/>
        <w:rPr>
          <w:rFonts w:ascii="Calibri" w:eastAsia="Times New Roman" w:hAnsi="Calibri" w:cs="Calibri"/>
          <w:color w:val="000000"/>
          <w:lang w:eastAsia="pt-PT"/>
        </w:rPr>
      </w:pPr>
    </w:p>
    <w:p w:rsidR="005D116E" w:rsidRDefault="005D116E" w:rsidP="005D116E">
      <w:pPr>
        <w:spacing w:after="0" w:line="240" w:lineRule="auto"/>
        <w:rPr>
          <w:rFonts w:ascii="Calibri" w:eastAsia="Times New Roman" w:hAnsi="Calibri" w:cs="Calibri"/>
          <w:color w:val="000000"/>
          <w:lang w:eastAsia="pt-PT"/>
        </w:rPr>
      </w:pPr>
      <w:r>
        <w:rPr>
          <w:rFonts w:ascii="Calibri" w:eastAsia="Times New Roman" w:hAnsi="Calibri" w:cs="Calibri"/>
          <w:color w:val="000000"/>
          <w:lang w:eastAsia="pt-PT"/>
        </w:rPr>
        <w:t>Vídeo</w:t>
      </w:r>
    </w:p>
    <w:p w:rsidR="005D116E" w:rsidRPr="005D116E" w:rsidRDefault="005D116E" w:rsidP="005D116E">
      <w:pPr>
        <w:spacing w:after="0" w:line="240" w:lineRule="auto"/>
        <w:rPr>
          <w:rFonts w:ascii="Calibri" w:eastAsia="Times New Roman" w:hAnsi="Calibri" w:cs="Calibri"/>
          <w:color w:val="000000"/>
          <w:lang w:eastAsia="pt-PT"/>
        </w:rPr>
      </w:pPr>
      <w:hyperlink r:id="rId4" w:history="1">
        <w:r>
          <w:rPr>
            <w:rStyle w:val="Hiperligao"/>
          </w:rPr>
          <w:t>https://youtu.be/QXbtQVFS6mw</w:t>
        </w:r>
      </w:hyperlink>
    </w:p>
    <w:p w:rsidR="005D116E" w:rsidRPr="005D116E" w:rsidRDefault="005D116E" w:rsidP="005D116E">
      <w:pPr>
        <w:spacing w:after="0" w:line="240" w:lineRule="auto"/>
        <w:rPr>
          <w:rFonts w:ascii="Calibri" w:eastAsia="Times New Roman" w:hAnsi="Calibri" w:cs="Calibri"/>
          <w:color w:val="000000"/>
          <w:lang w:eastAsia="pt-PT"/>
        </w:rPr>
      </w:pPr>
    </w:p>
    <w:p w:rsidR="000C1BBB" w:rsidRDefault="000C1BBB"/>
    <w:sectPr w:rsidR="000C1BB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16E"/>
    <w:rsid w:val="000C1BBB"/>
    <w:rsid w:val="005D1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C9C2F"/>
  <w15:chartTrackingRefBased/>
  <w15:docId w15:val="{666A53A5-DD8F-4421-8375-5C148A0BD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5D116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312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QXbtQVFS6mw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</Words>
  <Characters>136</Characters>
  <Application>Microsoft Office Word</Application>
  <DocSecurity>0</DocSecurity>
  <Lines>1</Lines>
  <Paragraphs>1</Paragraphs>
  <ScaleCrop>false</ScaleCrop>
  <Company>MDN</Company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2022-12-14T13:10:00Z</dcterms:created>
  <dcterms:modified xsi:type="dcterms:W3CDTF">2022-12-14T13:12:00Z</dcterms:modified>
</cp:coreProperties>
</file>