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1D31C" w14:textId="4BC8997C" w:rsidR="0012348B" w:rsidRDefault="00BC5594" w:rsidP="00BC5594">
      <w:pPr>
        <w:jc w:val="center"/>
      </w:pPr>
      <w:r w:rsidRPr="00BC5594">
        <w:t>10 Anos da Participação Portuguesa na IFOR</w:t>
      </w:r>
    </w:p>
    <w:p w14:paraId="6273D557" w14:textId="54B3A61C" w:rsidR="00BC5594" w:rsidRDefault="00BC5594" w:rsidP="00BC5594">
      <w:pPr>
        <w:jc w:val="center"/>
      </w:pPr>
      <w:r w:rsidRPr="00BC5594">
        <w:t>5 de Abril de 2006</w:t>
      </w:r>
    </w:p>
    <w:p w14:paraId="7337C70E" w14:textId="245CF977" w:rsidR="00BC5594" w:rsidRDefault="00BC5594" w:rsidP="00BC5594">
      <w:pPr>
        <w:jc w:val="center"/>
        <w:rPr>
          <w:rStyle w:val="Hiperligao"/>
          <w:rFonts w:ascii="Arial" w:hAnsi="Arial" w:cs="Arial"/>
          <w:sz w:val="24"/>
          <w:szCs w:val="24"/>
          <w:shd w:val="clear" w:color="auto" w:fill="F9F9F9"/>
        </w:rPr>
      </w:pPr>
      <w:hyperlink r:id="rId4" w:tgtFrame="_blank" w:history="1">
        <w:r w:rsidRPr="00FC2166">
          <w:rPr>
            <w:rStyle w:val="Hiperligao"/>
            <w:rFonts w:ascii="Arial" w:hAnsi="Arial" w:cs="Arial"/>
            <w:sz w:val="24"/>
            <w:szCs w:val="24"/>
            <w:shd w:val="clear" w:color="auto" w:fill="F9F9F9"/>
          </w:rPr>
          <w:t>https://youtu.be/2Wt9A8W4O9g</w:t>
        </w:r>
      </w:hyperlink>
    </w:p>
    <w:p w14:paraId="62EA2081" w14:textId="77777777" w:rsidR="008F17D8" w:rsidRDefault="008F17D8" w:rsidP="00BC5594">
      <w:pPr>
        <w:jc w:val="center"/>
        <w:rPr>
          <w:rStyle w:val="Hiperligao"/>
          <w:rFonts w:ascii="Arial" w:hAnsi="Arial" w:cs="Arial"/>
          <w:sz w:val="24"/>
          <w:szCs w:val="24"/>
          <w:shd w:val="clear" w:color="auto" w:fill="F9F9F9"/>
        </w:rPr>
      </w:pPr>
    </w:p>
    <w:p w14:paraId="202840AD" w14:textId="4345F9E0" w:rsidR="008F17D8" w:rsidRDefault="008F17D8" w:rsidP="00BC5594">
      <w:pPr>
        <w:jc w:val="center"/>
      </w:pPr>
      <w:hyperlink r:id="rId5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https://youtu.be/NUoqmK9IYks</w:t>
        </w:r>
      </w:hyperlink>
    </w:p>
    <w:sectPr w:rsidR="008F17D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594"/>
    <w:rsid w:val="0012348B"/>
    <w:rsid w:val="008F17D8"/>
    <w:rsid w:val="00BC5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655827"/>
  <w15:chartTrackingRefBased/>
  <w15:docId w15:val="{4ECBAA76-4E8C-4F59-872B-A425A6C2F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BC55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BC55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BC55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BC55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BC55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BC55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BC55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BC55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BC55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BC55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BC55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BC55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BC559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BC559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BC559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BC559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BC559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BC559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BC55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BC55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BC55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BC55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BC55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BC559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C559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BC559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BC55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BC559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BC5594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BC55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NUoqmK9IYks" TargetMode="External"/><Relationship Id="rId4" Type="http://schemas.openxmlformats.org/officeDocument/2006/relationships/hyperlink" Target="https://youtu.be/2Wt9A8W4O9g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36</Words>
  <Characters>197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restore.noemia</dc:creator>
  <cp:keywords/>
  <dc:description/>
  <cp:lastModifiedBy>restore.noemia</cp:lastModifiedBy>
  <cp:revision>2</cp:revision>
  <dcterms:created xsi:type="dcterms:W3CDTF">2023-12-14T13:35:00Z</dcterms:created>
  <dcterms:modified xsi:type="dcterms:W3CDTF">2023-12-14T13:52:00Z</dcterms:modified>
</cp:coreProperties>
</file>