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F56" w:rsidRDefault="00967F50" w:rsidP="00073A9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Quadro II -Planificação</w:t>
      </w:r>
      <w:r w:rsidR="00DA1F56" w:rsidRPr="00DA1F56">
        <w:rPr>
          <w:rFonts w:ascii="Times New Roman" w:hAnsi="Times New Roman" w:cs="Times New Roman"/>
          <w:b/>
          <w:sz w:val="28"/>
          <w:szCs w:val="28"/>
        </w:rPr>
        <w:t xml:space="preserve"> Curricular Anual: Competências</w:t>
      </w:r>
      <w:r w:rsidR="00073A9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73A98" w:rsidRDefault="00073A98" w:rsidP="00073A9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73A98" w:rsidRDefault="00073A98" w:rsidP="00DA1F5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73A98" w:rsidRPr="00DA1F56" w:rsidRDefault="00073A98" w:rsidP="00DA1F5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1F56" w:rsidRDefault="00DA1F56"/>
    <w:tbl>
      <w:tblPr>
        <w:tblStyle w:val="Tabelacomgrelha"/>
        <w:tblpPr w:leftFromText="141" w:rightFromText="141" w:vertAnchor="page" w:horzAnchor="margin" w:tblpX="-743" w:tblpY="2561"/>
        <w:tblW w:w="14220" w:type="dxa"/>
        <w:tblLook w:val="04A0"/>
      </w:tblPr>
      <w:tblGrid>
        <w:gridCol w:w="1656"/>
        <w:gridCol w:w="3476"/>
        <w:gridCol w:w="3119"/>
        <w:gridCol w:w="3303"/>
        <w:gridCol w:w="2666"/>
      </w:tblGrid>
      <w:tr w:rsidR="00F73C23" w:rsidTr="00F73C23">
        <w:tc>
          <w:tcPr>
            <w:tcW w:w="1656" w:type="dxa"/>
            <w:vMerge w:val="restart"/>
          </w:tcPr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</w:pPr>
          </w:p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1F56">
              <w:rPr>
                <w:rFonts w:ascii="Times New Roman" w:hAnsi="Times New Roman" w:cs="Times New Roman"/>
                <w:b/>
                <w:sz w:val="24"/>
                <w:szCs w:val="24"/>
              </w:rPr>
              <w:t>Competências</w:t>
            </w:r>
          </w:p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73C23" w:rsidRPr="00DA1F56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1F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Previstas</w:t>
            </w:r>
          </w:p>
        </w:tc>
        <w:tc>
          <w:tcPr>
            <w:tcW w:w="3476" w:type="dxa"/>
          </w:tcPr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1F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Competências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propostas</w:t>
            </w:r>
          </w:p>
          <w:p w:rsidR="00F73C23" w:rsidRPr="00DA1F56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(a criança deve ser capaz de:)</w:t>
            </w:r>
          </w:p>
        </w:tc>
        <w:tc>
          <w:tcPr>
            <w:tcW w:w="3119" w:type="dxa"/>
          </w:tcPr>
          <w:p w:rsidR="00F73C23" w:rsidRPr="00DA1F56" w:rsidRDefault="00F73C23" w:rsidP="00F73C2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Competências trabalhadas </w:t>
            </w:r>
          </w:p>
        </w:tc>
        <w:tc>
          <w:tcPr>
            <w:tcW w:w="3303" w:type="dxa"/>
          </w:tcPr>
          <w:p w:rsidR="00F73C23" w:rsidRPr="00DA1F56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1F56">
              <w:rPr>
                <w:rFonts w:ascii="Times New Roman" w:hAnsi="Times New Roman" w:cs="Times New Roman"/>
                <w:b/>
                <w:sz w:val="24"/>
                <w:szCs w:val="24"/>
              </w:rPr>
              <w:t>Competências Não trabalhadas</w:t>
            </w:r>
          </w:p>
        </w:tc>
        <w:tc>
          <w:tcPr>
            <w:tcW w:w="2666" w:type="dxa"/>
          </w:tcPr>
          <w:p w:rsidR="00F73C23" w:rsidRPr="00DA1F56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1F56">
              <w:rPr>
                <w:rFonts w:ascii="Times New Roman" w:hAnsi="Times New Roman" w:cs="Times New Roman"/>
                <w:b/>
                <w:sz w:val="24"/>
                <w:szCs w:val="24"/>
              </w:rPr>
              <w:t>Observações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Adaptar - se a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o grupo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estabelecendo relações criança – criança e criança – adulto 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er autónomo nas necessidades básicas (lavar as mãos, ir à casa de banho sozinho)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Familiarizar – se com a leitura, através do contacto com livros 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rPr>
          <w:trHeight w:val="425"/>
        </w:trPr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Estar sensibilizado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 para as regras e rotinas da sala;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Participar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 democratica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mente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 na vida do grupo;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C86347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Realizar trabalhos em parceria com os pais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 xml:space="preserve">Durante o mês de Setembro o estágio ainda </w:t>
            </w:r>
            <w:r>
              <w:lastRenderedPageBreak/>
              <w:t>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Ser responsável pelos seus actos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Ter hábitos de higiene pessoais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respeitar os outros;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cooperar e inter-ajudar;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esperar pela sua vez;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Ouvir;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Saber Partilhar; 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Estar sentado correctamente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o mês de Setembro o estágio ainda não estava a decorrer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C86347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Realizar actividades que impliquem o recurso à 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destreza 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este período decorria um estágio de observação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Controlar o seu equilíbrio e postura corporal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este período decorria um estágio de observação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representar imagens que anteriormente construiu;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este período decorria um estágio de observação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C86347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Escolher materiais de acordo com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 o sentido estético;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este período decorria um estágio de observação</w:t>
            </w:r>
          </w:p>
        </w:tc>
      </w:tr>
      <w:tr w:rsidR="00F73C23" w:rsidTr="00F73C23">
        <w:tc>
          <w:tcPr>
            <w:tcW w:w="1656" w:type="dxa"/>
            <w:vMerge w:val="restart"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834A2F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Manipular instrumentos musicais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este período decorria um estágio de observação participada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Default="00F73C23" w:rsidP="00834A2F">
            <w:pPr>
              <w:spacing w:after="100" w:afterAutospacing="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Cantar a diversos ritmos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este período decorria um estágio de observação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Conhecer sons do dia-a-dia e da natureza;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F73C23" w:rsidP="00F73C23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este período decorria um estágio de observação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834A2F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Identificar quais os alimentos saudáveis para uma alimentação saudável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C42A0D" w:rsidP="00C42A0D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F73C23" w:rsidP="00DA1F56">
            <w:r>
              <w:t>Durante este período decorria um estágio de observação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Identificar as características da estação do ano “Outono”;</w:t>
            </w:r>
          </w:p>
        </w:tc>
        <w:tc>
          <w:tcPr>
            <w:tcW w:w="3119" w:type="dxa"/>
          </w:tcPr>
          <w:p w:rsidR="00F73C23" w:rsidRDefault="00C42A0D" w:rsidP="00C42A0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EE2141" w:rsidRDefault="00C42A0D" w:rsidP="00DA1F56">
            <w:pPr>
              <w:rPr>
                <w:b/>
              </w:rPr>
            </w:pPr>
            <w:r w:rsidRPr="00EE2141">
              <w:rPr>
                <w:b/>
              </w:rPr>
              <w:t>Inicio da intervenção educativa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834A2F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Reconhecer o vestuário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desta estacão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 ano</w:t>
            </w:r>
          </w:p>
        </w:tc>
        <w:tc>
          <w:tcPr>
            <w:tcW w:w="3119" w:type="dxa"/>
          </w:tcPr>
          <w:p w:rsidR="00F73C23" w:rsidRDefault="00C42A0D" w:rsidP="00C42A0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834A2F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manter uma conversa/diálogo;</w:t>
            </w:r>
          </w:p>
        </w:tc>
        <w:tc>
          <w:tcPr>
            <w:tcW w:w="3119" w:type="dxa"/>
          </w:tcPr>
          <w:p w:rsidR="00F73C23" w:rsidRDefault="00C42A0D" w:rsidP="00C42A0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C42A0D">
            <w:pPr>
              <w:jc w:val="center"/>
            </w:pPr>
          </w:p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identificar o seu nome;</w:t>
            </w:r>
          </w:p>
        </w:tc>
        <w:tc>
          <w:tcPr>
            <w:tcW w:w="3119" w:type="dxa"/>
          </w:tcPr>
          <w:p w:rsidR="00F73C23" w:rsidRDefault="00C42A0D" w:rsidP="00C42A0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qu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 o que se</w:t>
            </w:r>
            <w:r w:rsidR="00694D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diz se pode escrever</w:t>
            </w:r>
          </w:p>
        </w:tc>
        <w:tc>
          <w:tcPr>
            <w:tcW w:w="3119" w:type="dxa"/>
          </w:tcPr>
          <w:p w:rsidR="00F73C23" w:rsidRDefault="00C42A0D" w:rsidP="00C42A0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834A2F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Demonstrar interesse pela 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linguagem escrita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através da tentativa de escrever o seu nome ou registos realizados</w:t>
            </w:r>
          </w:p>
        </w:tc>
        <w:tc>
          <w:tcPr>
            <w:tcW w:w="3119" w:type="dxa"/>
          </w:tcPr>
          <w:p w:rsidR="00F73C23" w:rsidRDefault="00C42A0D" w:rsidP="00C42A0D">
            <w:pPr>
              <w:jc w:val="center"/>
            </w:pPr>
            <w:r>
              <w:lastRenderedPageBreak/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Demonstrar interesse pela leitura</w:t>
            </w:r>
          </w:p>
        </w:tc>
        <w:tc>
          <w:tcPr>
            <w:tcW w:w="3119" w:type="dxa"/>
          </w:tcPr>
          <w:p w:rsidR="00F73C23" w:rsidRDefault="00C42A0D" w:rsidP="00C42A0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7022F4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Familiarizar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– se 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com o código escrito</w:t>
            </w:r>
          </w:p>
        </w:tc>
        <w:tc>
          <w:tcPr>
            <w:tcW w:w="3119" w:type="dxa"/>
          </w:tcPr>
          <w:p w:rsidR="00F73C23" w:rsidRDefault="00C42A0D" w:rsidP="00C42A0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Expressar em grupo</w:t>
            </w:r>
          </w:p>
        </w:tc>
        <w:tc>
          <w:tcPr>
            <w:tcW w:w="3119" w:type="dxa"/>
          </w:tcPr>
          <w:p w:rsidR="00F73C23" w:rsidRDefault="00C42A0D" w:rsidP="00C42A0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Identificar algumas tradições do dia festivo “ </w:t>
            </w:r>
            <w:r w:rsidR="00C42A0D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ão Martinho”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70533D" w:rsidP="0070533D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70533D" w:rsidP="00DA1F56">
            <w:r>
              <w:t>Esta temática foi abordada pela Educadora cooperante, visto que este dia não coincidiu com os dias de intervenção educativa.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Construir noções matemáticas a partir das vivências do dia-a-dia;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Agrupar elementos segundo um determinado atributo;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Adquirir noções de quantidade;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Conhecer a sequência dos dias da semana;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2212F6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Reconhecer 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noções de tamanho, forma e quantidade;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 w:val="restart"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Classificar objectos;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Identificar as diferentes partes do corpo</w:t>
            </w:r>
            <w:r w:rsidR="0070533D">
              <w:rPr>
                <w:rFonts w:ascii="Times New Roman" w:hAnsi="Times New Roman" w:cs="Times New Roman"/>
                <w:sz w:val="24"/>
                <w:szCs w:val="24"/>
              </w:rPr>
              <w:t xml:space="preserve"> através da abordagem da temática do corpo humano</w:t>
            </w:r>
          </w:p>
        </w:tc>
        <w:tc>
          <w:tcPr>
            <w:tcW w:w="3119" w:type="dxa"/>
          </w:tcPr>
          <w:p w:rsidR="00F73C23" w:rsidRDefault="00F73C23" w:rsidP="0070533D">
            <w:pPr>
              <w:jc w:val="center"/>
            </w:pPr>
          </w:p>
        </w:tc>
        <w:tc>
          <w:tcPr>
            <w:tcW w:w="3303" w:type="dxa"/>
          </w:tcPr>
          <w:p w:rsidR="00F73C23" w:rsidRDefault="0070533D" w:rsidP="0070533D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70533D" w:rsidP="00DA1F56">
            <w:r>
              <w:t>Esta temática foi abordada pela educadora cooperante visto, que estava a abordar a temática do natal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Conhecer as diferentes vivencias natalícias;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C42A0D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identificar diferentes estados meteorológicos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Conhecer e identificar os 5 sentidos e as suas funções;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C42A0D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Saber </w:t>
            </w:r>
            <w:r w:rsidR="00C42A0D">
              <w:rPr>
                <w:rFonts w:ascii="Times New Roman" w:hAnsi="Times New Roman" w:cs="Times New Roman"/>
                <w:sz w:val="24"/>
                <w:szCs w:val="24"/>
              </w:rPr>
              <w:t>re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conhecer e aceitar as diferenças do outro;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Ser capaz de ajudar os colegas;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Identificar algumas tradições relativas ao dia de reis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utilizar correctamente o seu corpo;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fazer jogos com diferentes obstáculos;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2212F6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controlar voluntariamente os seus movimentos;</w:t>
            </w:r>
          </w:p>
        </w:tc>
        <w:tc>
          <w:tcPr>
            <w:tcW w:w="3119" w:type="dxa"/>
          </w:tcPr>
          <w:p w:rsidR="00F73C23" w:rsidRDefault="0070533D" w:rsidP="0070533D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movimentar-se de várias formas locomotoras (ex. gatinhar, correr, saltar...);</w:t>
            </w:r>
          </w:p>
        </w:tc>
        <w:tc>
          <w:tcPr>
            <w:tcW w:w="3119" w:type="dxa"/>
          </w:tcPr>
          <w:p w:rsidR="00F73C23" w:rsidRDefault="00F73C23" w:rsidP="00DA1F56"/>
        </w:tc>
        <w:tc>
          <w:tcPr>
            <w:tcW w:w="3303" w:type="dxa"/>
          </w:tcPr>
          <w:p w:rsidR="00F73C23" w:rsidRDefault="0070533D" w:rsidP="0070533D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EE2141" w:rsidP="00DA1F56">
            <w:r>
              <w:t>Durante a intervenção educativa foi apenas possível o grupo realizar estes movimentos sendo propostos pelo professor de educação física, visto que o uso do ginásio estava muitas vezes comprometido.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2212F6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Imitar gestos e movimentos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Segurar os lápis e pincéis em pinça;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segurar correctamente a tesoura;</w:t>
            </w:r>
          </w:p>
        </w:tc>
        <w:tc>
          <w:tcPr>
            <w:tcW w:w="3119" w:type="dxa"/>
          </w:tcPr>
          <w:p w:rsidR="00F73C23" w:rsidRDefault="00F73C23" w:rsidP="00EE2141">
            <w:pPr>
              <w:jc w:val="center"/>
            </w:pPr>
          </w:p>
        </w:tc>
        <w:tc>
          <w:tcPr>
            <w:tcW w:w="3303" w:type="dxa"/>
          </w:tcPr>
          <w:p w:rsidR="00F73C23" w:rsidRDefault="00EE2141" w:rsidP="00EE2141">
            <w:pPr>
              <w:jc w:val="center"/>
            </w:pPr>
            <w:r>
              <w:sym w:font="Wingdings" w:char="F04C"/>
            </w:r>
          </w:p>
        </w:tc>
        <w:tc>
          <w:tcPr>
            <w:tcW w:w="2666" w:type="dxa"/>
          </w:tcPr>
          <w:p w:rsidR="00F73C23" w:rsidRDefault="00935B50" w:rsidP="00DA1F56">
            <w:r>
              <w:t xml:space="preserve">Era </w:t>
            </w:r>
            <w:r w:rsidR="00EE2141">
              <w:t>pertinente o desenvolvimento desta competência, mas referido pela educadora que o grupo ainda manifestava alguma imaturidade para realizar recortes.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interpretar diferentes personagens;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2212F6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imita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 e recria experiências do quotidiano usando a imaginação e atribuindo significados múltiplos aos objectos (vestir-se, viajar, ir às compras, …);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 w:val="restart"/>
            <w:tcBorders>
              <w:top w:val="nil"/>
            </w:tcBorders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E2141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exprimir simbolicamente sentimentos e emoções (alegria, tristeza, medo, confiança, …);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representar imagens que anteriormente construiu;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Escolher e utilizar diferentes formas de combinação e </w:t>
            </w:r>
            <w:r w:rsidRPr="00E650A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materiais de diferentes texturas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lastRenderedPageBreak/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2212F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Familiarizar – se com o dia festivo do pai, identificando emoções</w:t>
            </w:r>
            <w:r w:rsidRPr="002212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2212F6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Identificar a Primavera como estacão do ano e as suas características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E2141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explorar e utilizar materiais que permitam a expressão tridimensional;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acompanhar canções mimadas;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E2141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memorizar canções novas;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exprimir as suas opiniões oralmente;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E2141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descrever um acontecimento anterior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2212F6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construir frases utilizando concordância entre género, número, tempo, pessoal e lugar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Conseguir utilizar correctamente novo vocabulário;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Saber imitar a escrita;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 w:val="restart"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Reconhecer o seu nome;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Distinguir letra de imprensa de manuscrita;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E2141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Identificar características relativas ao 25 de Abril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E650A6">
            <w:pPr>
              <w:spacing w:after="100" w:afterAutospacing="1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 xml:space="preserve">Reconhecer a importância do dia da mãe 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EE2141">
        <w:trPr>
          <w:trHeight w:val="141"/>
        </w:trPr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E650A6" w:rsidRDefault="00F73C23" w:rsidP="002212F6">
            <w:pPr>
              <w:spacing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650A6">
              <w:rPr>
                <w:rFonts w:ascii="Times New Roman" w:hAnsi="Times New Roman" w:cs="Times New Roman"/>
                <w:sz w:val="24"/>
                <w:szCs w:val="24"/>
              </w:rPr>
              <w:t>Identificar e reconhecer a estacão do ano Verão e as suas características</w:t>
            </w:r>
          </w:p>
        </w:tc>
        <w:tc>
          <w:tcPr>
            <w:tcW w:w="3119" w:type="dxa"/>
          </w:tcPr>
          <w:p w:rsidR="00F73C23" w:rsidRDefault="00EE2141" w:rsidP="00EE2141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F73C23" w:rsidP="00DA1F56"/>
        </w:tc>
      </w:tr>
      <w:tr w:rsidR="00F73C23" w:rsidTr="00F73C23">
        <w:tc>
          <w:tcPr>
            <w:tcW w:w="1656" w:type="dxa"/>
            <w:vMerge w:val="restart"/>
          </w:tcPr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73C23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50CC9" w:rsidRDefault="00750CC9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50CC9" w:rsidRDefault="00750CC9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50CC9" w:rsidRDefault="00750CC9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50CC9" w:rsidRDefault="00750CC9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50CC9" w:rsidRDefault="00750CC9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50CC9" w:rsidRDefault="00750CC9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50CC9" w:rsidRDefault="00750CC9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73C23" w:rsidRPr="00DA1F56" w:rsidRDefault="00F73C23" w:rsidP="00DA1F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1F56">
              <w:rPr>
                <w:rFonts w:ascii="Times New Roman" w:hAnsi="Times New Roman" w:cs="Times New Roman"/>
                <w:b/>
                <w:sz w:val="24"/>
                <w:szCs w:val="24"/>
              </w:rPr>
              <w:t>Competências não previstas e trabalhadas</w:t>
            </w:r>
          </w:p>
        </w:tc>
        <w:tc>
          <w:tcPr>
            <w:tcW w:w="3476" w:type="dxa"/>
          </w:tcPr>
          <w:p w:rsidR="00F73C23" w:rsidRPr="00B142CD" w:rsidRDefault="00B67AD9" w:rsidP="00B142CD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2CD">
              <w:rPr>
                <w:rFonts w:ascii="Times New Roman" w:hAnsi="Times New Roman" w:cs="Times New Roman"/>
                <w:sz w:val="24"/>
                <w:szCs w:val="24"/>
              </w:rPr>
              <w:t>Identificar as características dos animais da quinta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074D90" w:rsidRDefault="00541956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>Durante o mês de Abril foi proposto a abordagem da temática dos animais da quinta, visto que o grupo realizou uma visita a uma quinta pedagógica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B142CD" w:rsidRDefault="005262B6" w:rsidP="00B142CD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2CD">
              <w:rPr>
                <w:rFonts w:ascii="Times New Roman" w:hAnsi="Times New Roman" w:cs="Times New Roman"/>
                <w:sz w:val="24"/>
                <w:szCs w:val="24"/>
              </w:rPr>
              <w:t>Nomear e identificar os constituintes de uma planta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074D90" w:rsidRDefault="00541956" w:rsidP="00541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>No mês de Março, foi proposto em consonância com a temática abordada, a primavera, realizar a germinação enunciando os processos e os constituintes de uma planta.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B142CD" w:rsidRDefault="005262B6" w:rsidP="00B142CD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2CD">
              <w:rPr>
                <w:rFonts w:ascii="Times New Roman" w:hAnsi="Times New Roman" w:cs="Times New Roman"/>
                <w:sz w:val="24"/>
                <w:szCs w:val="24"/>
              </w:rPr>
              <w:t>Identificar o dia da árvore como um dia festivo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074D90" w:rsidRDefault="00541956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 xml:space="preserve">Abordagem ao dia mundial da árvore 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B142CD" w:rsidRDefault="00935B50" w:rsidP="00B142CD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2CD">
              <w:rPr>
                <w:rFonts w:ascii="Times New Roman" w:hAnsi="Times New Roman" w:cs="Times New Roman"/>
                <w:sz w:val="24"/>
                <w:szCs w:val="24"/>
              </w:rPr>
              <w:t>Reconhecer</w:t>
            </w:r>
            <w:r w:rsidR="005262B6" w:rsidRPr="00B142CD">
              <w:rPr>
                <w:rFonts w:ascii="Times New Roman" w:hAnsi="Times New Roman" w:cs="Times New Roman"/>
                <w:sz w:val="24"/>
                <w:szCs w:val="24"/>
              </w:rPr>
              <w:t xml:space="preserve"> os processos de germinação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074D90" w:rsidRDefault="00541956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 xml:space="preserve">No mês de Março, foi proposto em consonância </w:t>
            </w:r>
            <w:r w:rsidRPr="00074D9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com a temática abordada, a primavera, realizar a germinação enunciando os processos e os constituintes de uma planta.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B142CD" w:rsidRDefault="00935B50" w:rsidP="00B142CD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2CD">
              <w:rPr>
                <w:rFonts w:ascii="Times New Roman" w:hAnsi="Times New Roman" w:cs="Times New Roman"/>
                <w:sz w:val="24"/>
                <w:szCs w:val="24"/>
              </w:rPr>
              <w:t xml:space="preserve">Reconhecer as profissões 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074D90" w:rsidRDefault="00074D90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>A exploração das profissões surgiu no seguimento da abo</w:t>
            </w:r>
            <w:r w:rsidR="000844B1">
              <w:rPr>
                <w:rFonts w:ascii="Times New Roman" w:hAnsi="Times New Roman" w:cs="Times New Roman"/>
                <w:sz w:val="24"/>
                <w:szCs w:val="24"/>
              </w:rPr>
              <w:t>rdagem da temática do dia da mãe</w:t>
            </w: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 xml:space="preserve">. Numa conversa de grande grupo, onde </w:t>
            </w:r>
            <w:r w:rsidR="000844B1">
              <w:rPr>
                <w:rFonts w:ascii="Times New Roman" w:hAnsi="Times New Roman" w:cs="Times New Roman"/>
                <w:sz w:val="24"/>
                <w:szCs w:val="24"/>
              </w:rPr>
              <w:t>foram relatadas as profissões das mães</w:t>
            </w: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 xml:space="preserve"> das crianças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B142CD" w:rsidRDefault="001F0250" w:rsidP="00750CC9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250">
              <w:rPr>
                <w:rFonts w:ascii="Times New Roman" w:hAnsi="Times New Roman" w:cs="Times New Roman"/>
                <w:sz w:val="24"/>
                <w:szCs w:val="24"/>
              </w:rPr>
              <w:t>Ser capaz de dominar o dia da semana em que estamos e de controlar o tempo que falta para cada acontecimento.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074D90" w:rsidRDefault="00074D90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 xml:space="preserve">É importante que as crianças se consigam situar no dia em que estão. 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B142CD" w:rsidRDefault="00B142CD" w:rsidP="00B142CD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2CD">
              <w:rPr>
                <w:rFonts w:ascii="Times New Roman" w:hAnsi="Times New Roman" w:cs="Times New Roman"/>
                <w:sz w:val="24"/>
                <w:szCs w:val="24"/>
              </w:rPr>
              <w:t>Colocar questões para obtenção de informação de algo que lhe interessa;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074D90" w:rsidRDefault="00074D90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 xml:space="preserve">É fundamental as crianças adquirem esta competência, pois só assim conseguem o respeito mutuo. 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B142CD" w:rsidRDefault="00B142CD" w:rsidP="00B142CD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2CD">
              <w:rPr>
                <w:rFonts w:ascii="Times New Roman" w:eastAsia="Calibri" w:hAnsi="Times New Roman" w:cs="Times New Roman"/>
                <w:sz w:val="24"/>
                <w:szCs w:val="24"/>
              </w:rPr>
              <w:t>Colocar o dedo no ar se quiser tirar alguma dúvida;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074D90" w:rsidP="00DA1F56">
            <w:r w:rsidRPr="00074D90">
              <w:rPr>
                <w:rFonts w:ascii="Times New Roman" w:hAnsi="Times New Roman" w:cs="Times New Roman"/>
                <w:sz w:val="24"/>
                <w:szCs w:val="24"/>
              </w:rPr>
              <w:t>É fundamental as crianças adquirem esta competência, pois só assim conseguem o respeito mutuo.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B142CD" w:rsidRDefault="00B142CD" w:rsidP="00B142CD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42CD">
              <w:rPr>
                <w:rFonts w:ascii="Times New Roman" w:eastAsia="Calibri" w:hAnsi="Times New Roman" w:cs="Times New Roman"/>
                <w:sz w:val="24"/>
                <w:szCs w:val="24"/>
              </w:rPr>
              <w:t>Ouvir com atenção as regras a cumprir antes, durante e após a visita que serão transmitidas pela responsáveis pelo grupo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074D90" w:rsidRDefault="00B142CD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>Não estava enunciado no Plano Anual de Actividades a existência de uma visita de estudo, um desfile de primavera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750CC9" w:rsidRDefault="00B142CD" w:rsidP="00750CC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42CD">
              <w:rPr>
                <w:rFonts w:ascii="Times New Roman" w:hAnsi="Times New Roman" w:cs="Times New Roman"/>
                <w:sz w:val="24"/>
                <w:szCs w:val="24"/>
              </w:rPr>
              <w:t>Observar e adquirir conhecimentos do mundo que o rodeia;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Pr="00074D90" w:rsidRDefault="00074D90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4D90">
              <w:rPr>
                <w:rFonts w:ascii="Times New Roman" w:hAnsi="Times New Roman" w:cs="Times New Roman"/>
                <w:sz w:val="24"/>
                <w:szCs w:val="24"/>
              </w:rPr>
              <w:t xml:space="preserve">Ao abordar as temáticas, é pertinente envolver os conhecimentos e as experiencias que as crianças trazem de casa. </w:t>
            </w:r>
          </w:p>
        </w:tc>
      </w:tr>
      <w:tr w:rsidR="00F73C23" w:rsidTr="00F73C23">
        <w:tc>
          <w:tcPr>
            <w:tcW w:w="1656" w:type="dxa"/>
            <w:vMerge/>
          </w:tcPr>
          <w:p w:rsidR="00F73C23" w:rsidRDefault="00F73C23" w:rsidP="00DA1F56"/>
        </w:tc>
        <w:tc>
          <w:tcPr>
            <w:tcW w:w="3476" w:type="dxa"/>
          </w:tcPr>
          <w:p w:rsidR="00F73C23" w:rsidRPr="001F0250" w:rsidRDefault="001F0250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0250">
              <w:rPr>
                <w:rFonts w:ascii="Times New Roman" w:hAnsi="Times New Roman" w:cs="Times New Roman"/>
                <w:sz w:val="24"/>
                <w:szCs w:val="24"/>
              </w:rPr>
              <w:t>Partilhar conhecimentos acerca da temática a abordar</w:t>
            </w:r>
          </w:p>
        </w:tc>
        <w:tc>
          <w:tcPr>
            <w:tcW w:w="3119" w:type="dxa"/>
          </w:tcPr>
          <w:p w:rsidR="00F73C23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F73C23" w:rsidRDefault="00F73C23" w:rsidP="00DA1F56"/>
        </w:tc>
        <w:tc>
          <w:tcPr>
            <w:tcW w:w="2666" w:type="dxa"/>
          </w:tcPr>
          <w:p w:rsidR="00F73C23" w:rsidRDefault="00074D90" w:rsidP="00DA1F56">
            <w:r w:rsidRPr="00074D90">
              <w:rPr>
                <w:rFonts w:ascii="Times New Roman" w:hAnsi="Times New Roman" w:cs="Times New Roman"/>
                <w:sz w:val="24"/>
                <w:szCs w:val="24"/>
              </w:rPr>
              <w:t>Ao abordar as temáticas, é pertinente envolver os conhecimentos e as experiencias que as crianças trazem de casa.</w:t>
            </w:r>
          </w:p>
        </w:tc>
      </w:tr>
      <w:tr w:rsidR="001F0250" w:rsidTr="00F73C23">
        <w:tc>
          <w:tcPr>
            <w:tcW w:w="1656" w:type="dxa"/>
          </w:tcPr>
          <w:p w:rsidR="001F0250" w:rsidRDefault="001F0250" w:rsidP="00DA1F56"/>
        </w:tc>
        <w:tc>
          <w:tcPr>
            <w:tcW w:w="3476" w:type="dxa"/>
          </w:tcPr>
          <w:p w:rsidR="001F0250" w:rsidRPr="001F0250" w:rsidRDefault="001F0250" w:rsidP="00E76DB5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F0250">
              <w:rPr>
                <w:rFonts w:ascii="Times New Roman" w:eastAsia="Calibri" w:hAnsi="Times New Roman" w:cs="Times New Roman"/>
                <w:sz w:val="24"/>
                <w:szCs w:val="24"/>
              </w:rPr>
              <w:t>Demonstrar interesse pela realidade envolvente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9" w:type="dxa"/>
          </w:tcPr>
          <w:p w:rsidR="001F0250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1F0250" w:rsidRDefault="001F0250" w:rsidP="00DA1F56"/>
        </w:tc>
        <w:tc>
          <w:tcPr>
            <w:tcW w:w="2666" w:type="dxa"/>
          </w:tcPr>
          <w:p w:rsidR="001F0250" w:rsidRDefault="00074D90" w:rsidP="00DA1F56">
            <w:r w:rsidRPr="00074D90">
              <w:rPr>
                <w:rFonts w:ascii="Times New Roman" w:hAnsi="Times New Roman" w:cs="Times New Roman"/>
                <w:sz w:val="24"/>
                <w:szCs w:val="24"/>
              </w:rPr>
              <w:t>Ao abordar as temáticas, é pertinente envolver os conhecimentos e as experiencias que as crianças trazem de casa.</w:t>
            </w:r>
          </w:p>
        </w:tc>
      </w:tr>
      <w:tr w:rsidR="001F0250" w:rsidTr="00F73C23">
        <w:tc>
          <w:tcPr>
            <w:tcW w:w="1656" w:type="dxa"/>
          </w:tcPr>
          <w:p w:rsidR="001F0250" w:rsidRDefault="001F0250" w:rsidP="00DA1F56"/>
        </w:tc>
        <w:tc>
          <w:tcPr>
            <w:tcW w:w="3476" w:type="dxa"/>
          </w:tcPr>
          <w:p w:rsidR="001F0250" w:rsidRPr="00E76DB5" w:rsidRDefault="001F0250" w:rsidP="00DA1F56">
            <w:pPr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  <w:sz w:val="24"/>
                <w:szCs w:val="24"/>
              </w:rPr>
              <w:t>Ser capaz de fazer distinções e saber os contrários.</w:t>
            </w:r>
          </w:p>
        </w:tc>
        <w:tc>
          <w:tcPr>
            <w:tcW w:w="3119" w:type="dxa"/>
          </w:tcPr>
          <w:p w:rsidR="001F0250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1F0250" w:rsidRDefault="001F0250" w:rsidP="00DA1F56"/>
        </w:tc>
        <w:tc>
          <w:tcPr>
            <w:tcW w:w="2666" w:type="dxa"/>
          </w:tcPr>
          <w:p w:rsidR="001F0250" w:rsidRPr="00E11CBA" w:rsidRDefault="00E11CBA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CBA">
              <w:rPr>
                <w:rFonts w:ascii="Times New Roman" w:hAnsi="Times New Roman" w:cs="Times New Roman"/>
                <w:sz w:val="24"/>
                <w:szCs w:val="24"/>
              </w:rPr>
              <w:t>Através da observação de imagens, as crianças devem ser capazes de realizar distinções e distinguir os contrários.</w:t>
            </w:r>
          </w:p>
        </w:tc>
      </w:tr>
      <w:tr w:rsidR="001F0250" w:rsidTr="00F73C23">
        <w:tc>
          <w:tcPr>
            <w:tcW w:w="1656" w:type="dxa"/>
          </w:tcPr>
          <w:p w:rsidR="001F0250" w:rsidRDefault="001F0250" w:rsidP="00DA1F56"/>
        </w:tc>
        <w:tc>
          <w:tcPr>
            <w:tcW w:w="3476" w:type="dxa"/>
          </w:tcPr>
          <w:p w:rsidR="001F0250" w:rsidRPr="00E76DB5" w:rsidRDefault="00E76DB5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6DB5">
              <w:rPr>
                <w:rFonts w:ascii="Times New Roman" w:hAnsi="Times New Roman" w:cs="Times New Roman"/>
                <w:sz w:val="24"/>
                <w:szCs w:val="24"/>
              </w:rPr>
              <w:t>Responsabilizar – se pelos materiais de expressão plástica</w:t>
            </w:r>
          </w:p>
        </w:tc>
        <w:tc>
          <w:tcPr>
            <w:tcW w:w="3119" w:type="dxa"/>
          </w:tcPr>
          <w:p w:rsidR="001F0250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1F0250" w:rsidRDefault="001F0250" w:rsidP="00DA1F56"/>
        </w:tc>
        <w:tc>
          <w:tcPr>
            <w:tcW w:w="2666" w:type="dxa"/>
          </w:tcPr>
          <w:p w:rsidR="001F0250" w:rsidRPr="00E11CBA" w:rsidRDefault="00E11CBA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CBA">
              <w:rPr>
                <w:rFonts w:ascii="Times New Roman" w:hAnsi="Times New Roman" w:cs="Times New Roman"/>
                <w:sz w:val="24"/>
                <w:szCs w:val="24"/>
              </w:rPr>
              <w:t xml:space="preserve">É importante estimular no grupo o desenvolvimento desta competência contribuindo assim para </w:t>
            </w:r>
            <w:r w:rsidRPr="00E11CB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a sua autonomia. </w:t>
            </w:r>
          </w:p>
        </w:tc>
      </w:tr>
      <w:tr w:rsidR="00750CC9" w:rsidTr="00F73C23">
        <w:tc>
          <w:tcPr>
            <w:tcW w:w="1656" w:type="dxa"/>
          </w:tcPr>
          <w:p w:rsidR="00750CC9" w:rsidRDefault="00750CC9" w:rsidP="00DA1F56"/>
        </w:tc>
        <w:tc>
          <w:tcPr>
            <w:tcW w:w="3476" w:type="dxa"/>
          </w:tcPr>
          <w:p w:rsidR="00750CC9" w:rsidRPr="00E76DB5" w:rsidRDefault="00750CC9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Reconhecer o que os animais nos dão </w:t>
            </w:r>
          </w:p>
        </w:tc>
        <w:tc>
          <w:tcPr>
            <w:tcW w:w="3119" w:type="dxa"/>
          </w:tcPr>
          <w:p w:rsidR="00750CC9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750CC9" w:rsidRDefault="00750CC9" w:rsidP="00DA1F56"/>
        </w:tc>
        <w:tc>
          <w:tcPr>
            <w:tcW w:w="2666" w:type="dxa"/>
          </w:tcPr>
          <w:p w:rsidR="00750CC9" w:rsidRDefault="00E11CBA" w:rsidP="00DA1F56">
            <w:r w:rsidRPr="00074D90">
              <w:rPr>
                <w:rFonts w:ascii="Times New Roman" w:hAnsi="Times New Roman" w:cs="Times New Roman"/>
                <w:sz w:val="24"/>
                <w:szCs w:val="24"/>
              </w:rPr>
              <w:t>Durante o mês de Abril foi proposto a abordagem da temática dos animais da quinta, visto que o grupo realizou uma visita a uma quinta pedagógica</w:t>
            </w:r>
          </w:p>
        </w:tc>
      </w:tr>
      <w:tr w:rsidR="00750CC9" w:rsidTr="00F73C23">
        <w:tc>
          <w:tcPr>
            <w:tcW w:w="1656" w:type="dxa"/>
          </w:tcPr>
          <w:p w:rsidR="00750CC9" w:rsidRDefault="00750CC9" w:rsidP="00DA1F56"/>
        </w:tc>
        <w:tc>
          <w:tcPr>
            <w:tcW w:w="3476" w:type="dxa"/>
          </w:tcPr>
          <w:p w:rsidR="00750CC9" w:rsidRDefault="00750CC9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Nomear os nomes dos elementos que fazem parte da família de cada animal</w:t>
            </w:r>
          </w:p>
        </w:tc>
        <w:tc>
          <w:tcPr>
            <w:tcW w:w="3119" w:type="dxa"/>
          </w:tcPr>
          <w:p w:rsidR="00750CC9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750CC9" w:rsidRDefault="00750CC9" w:rsidP="00DA1F56"/>
        </w:tc>
        <w:tc>
          <w:tcPr>
            <w:tcW w:w="2666" w:type="dxa"/>
          </w:tcPr>
          <w:p w:rsidR="00750CC9" w:rsidRDefault="00E11CBA" w:rsidP="00DA1F56">
            <w:r w:rsidRPr="00074D90">
              <w:rPr>
                <w:rFonts w:ascii="Times New Roman" w:hAnsi="Times New Roman" w:cs="Times New Roman"/>
                <w:sz w:val="24"/>
                <w:szCs w:val="24"/>
              </w:rPr>
              <w:t>Durante o mês de Abril foi proposto a abordagem da temática dos animais da quinta, visto que o grupo realizou uma visita a uma quinta pedagógica</w:t>
            </w:r>
          </w:p>
        </w:tc>
      </w:tr>
      <w:tr w:rsidR="00255CE2" w:rsidTr="00F73C23">
        <w:tc>
          <w:tcPr>
            <w:tcW w:w="1656" w:type="dxa"/>
          </w:tcPr>
          <w:p w:rsidR="00255CE2" w:rsidRDefault="00255CE2" w:rsidP="00DA1F56"/>
        </w:tc>
        <w:tc>
          <w:tcPr>
            <w:tcW w:w="3476" w:type="dxa"/>
          </w:tcPr>
          <w:p w:rsidR="00255CE2" w:rsidRDefault="00255CE2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Dramatizar uma história relativa aos animais</w:t>
            </w:r>
          </w:p>
        </w:tc>
        <w:tc>
          <w:tcPr>
            <w:tcW w:w="3119" w:type="dxa"/>
          </w:tcPr>
          <w:p w:rsidR="00255CE2" w:rsidRDefault="00192A36" w:rsidP="00192A36">
            <w:pPr>
              <w:jc w:val="center"/>
            </w:pPr>
            <w:r>
              <w:sym w:font="Wingdings" w:char="F04A"/>
            </w:r>
          </w:p>
        </w:tc>
        <w:tc>
          <w:tcPr>
            <w:tcW w:w="3303" w:type="dxa"/>
          </w:tcPr>
          <w:p w:rsidR="00255CE2" w:rsidRDefault="00255CE2" w:rsidP="00DA1F56"/>
        </w:tc>
        <w:tc>
          <w:tcPr>
            <w:tcW w:w="2666" w:type="dxa"/>
          </w:tcPr>
          <w:p w:rsidR="00255CE2" w:rsidRPr="00E11CBA" w:rsidRDefault="00E11CBA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CBA">
              <w:rPr>
                <w:rFonts w:ascii="Times New Roman" w:hAnsi="Times New Roman" w:cs="Times New Roman"/>
                <w:sz w:val="24"/>
                <w:szCs w:val="24"/>
              </w:rPr>
              <w:t>No último mês de intervenção educativa e numa abordagem aos animais da selva foi possível criar momentos diferentes de aprendizagem e consolidação de histórias anteriormente ouvidas.</w:t>
            </w:r>
          </w:p>
        </w:tc>
      </w:tr>
      <w:tr w:rsidR="00255CE2" w:rsidTr="00F73C23">
        <w:tc>
          <w:tcPr>
            <w:tcW w:w="1656" w:type="dxa"/>
          </w:tcPr>
          <w:p w:rsidR="00255CE2" w:rsidRDefault="00255CE2" w:rsidP="00DA1F56"/>
        </w:tc>
        <w:tc>
          <w:tcPr>
            <w:tcW w:w="3476" w:type="dxa"/>
          </w:tcPr>
          <w:p w:rsidR="00255CE2" w:rsidRDefault="00255CE2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Participar num concerto a partir de uma história </w:t>
            </w:r>
          </w:p>
          <w:p w:rsidR="008C4FD7" w:rsidRDefault="008C4FD7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4FD7" w:rsidRDefault="008C4FD7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4FD7" w:rsidRDefault="008C4FD7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4FD7" w:rsidRDefault="008C4FD7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4FD7" w:rsidRDefault="008C4FD7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4FD7" w:rsidRDefault="008C4FD7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4FD7" w:rsidRDefault="008C4FD7" w:rsidP="00DA1F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255CE2" w:rsidRDefault="00192A36" w:rsidP="00192A36">
            <w:pPr>
              <w:jc w:val="center"/>
            </w:pPr>
            <w:r>
              <w:lastRenderedPageBreak/>
              <w:sym w:font="Wingdings" w:char="F04A"/>
            </w:r>
          </w:p>
        </w:tc>
        <w:tc>
          <w:tcPr>
            <w:tcW w:w="3303" w:type="dxa"/>
          </w:tcPr>
          <w:p w:rsidR="00255CE2" w:rsidRDefault="00255CE2" w:rsidP="00DA1F56"/>
        </w:tc>
        <w:tc>
          <w:tcPr>
            <w:tcW w:w="2666" w:type="dxa"/>
          </w:tcPr>
          <w:p w:rsidR="00255CE2" w:rsidRDefault="00E11CBA" w:rsidP="00DA1F56">
            <w:r w:rsidRPr="00E11CBA">
              <w:rPr>
                <w:rFonts w:ascii="Times New Roman" w:hAnsi="Times New Roman" w:cs="Times New Roman"/>
                <w:sz w:val="24"/>
                <w:szCs w:val="24"/>
              </w:rPr>
              <w:t xml:space="preserve">No último mês de intervenção educativa e numa abordagem aos animais da selva foi possível criar momentos diferentes de </w:t>
            </w:r>
            <w:r w:rsidRPr="00E11CB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aprendizagem e consolidação de histórias anteriormente ouvidas.</w:t>
            </w:r>
          </w:p>
        </w:tc>
      </w:tr>
    </w:tbl>
    <w:p w:rsidR="00BE4B85" w:rsidRDefault="00BE4B85" w:rsidP="00BE4B8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E4B85" w:rsidRPr="00BE4B85" w:rsidRDefault="00BE4B85" w:rsidP="00BE4B8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2569" w:rsidRPr="00DF2569" w:rsidRDefault="00DF2569" w:rsidP="00DF256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Legenda: </w:t>
      </w:r>
      <w:r w:rsidRPr="00DF2569">
        <w:rPr>
          <w:rFonts w:ascii="Times New Roman" w:hAnsi="Times New Roman" w:cs="Times New Roman"/>
          <w:sz w:val="24"/>
          <w:szCs w:val="24"/>
        </w:rPr>
        <w:sym w:font="Wingdings" w:char="F04A"/>
      </w:r>
      <w:r w:rsidRPr="00DF2569">
        <w:rPr>
          <w:rFonts w:ascii="Times New Roman" w:hAnsi="Times New Roman" w:cs="Times New Roman"/>
          <w:sz w:val="24"/>
          <w:szCs w:val="24"/>
        </w:rPr>
        <w:t xml:space="preserve"> : competências trabalhadas</w:t>
      </w:r>
    </w:p>
    <w:p w:rsidR="00DF2569" w:rsidRPr="00DF2569" w:rsidRDefault="00DF2569" w:rsidP="00DF256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F2569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DF2569">
        <w:rPr>
          <w:rFonts w:ascii="Times New Roman" w:hAnsi="Times New Roman" w:cs="Times New Roman"/>
          <w:sz w:val="24"/>
          <w:szCs w:val="24"/>
        </w:rPr>
        <w:sym w:font="Wingdings" w:char="F04C"/>
      </w:r>
      <w:r w:rsidRPr="00DF2569">
        <w:rPr>
          <w:rFonts w:ascii="Times New Roman" w:hAnsi="Times New Roman" w:cs="Times New Roman"/>
          <w:sz w:val="24"/>
          <w:szCs w:val="24"/>
        </w:rPr>
        <w:t>: competências não trabalhadas</w:t>
      </w:r>
    </w:p>
    <w:p w:rsidR="00DF2569" w:rsidRDefault="00DF2569" w:rsidP="00DF256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866ED" w:rsidRDefault="008C4FD7" w:rsidP="00DF256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C4FD7">
        <w:rPr>
          <w:rFonts w:ascii="Times New Roman" w:hAnsi="Times New Roman" w:cs="Times New Roman"/>
          <w:b/>
          <w:sz w:val="24"/>
          <w:szCs w:val="24"/>
        </w:rPr>
        <w:t>Síntese Explicativa: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66E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pós a elaboração do quadro enunciado “ Plano Curricular Anual: competências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é possível constatar que o número de símbolos é superior nas competências trabalhadas em relação às competências não trabalhadas. </w:t>
      </w:r>
    </w:p>
    <w:p w:rsidR="008C4FD7" w:rsidRDefault="008C4FD7" w:rsidP="003866ED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Através de uma a</w:t>
      </w:r>
      <w:r w:rsidR="00DC3E0B">
        <w:rPr>
          <w:rFonts w:ascii="Times New Roman" w:hAnsi="Times New Roman" w:cs="Times New Roman"/>
          <w:sz w:val="24"/>
          <w:szCs w:val="24"/>
        </w:rPr>
        <w:t>ná</w:t>
      </w:r>
      <w:r>
        <w:rPr>
          <w:rFonts w:ascii="Times New Roman" w:hAnsi="Times New Roman" w:cs="Times New Roman"/>
          <w:sz w:val="24"/>
          <w:szCs w:val="24"/>
        </w:rPr>
        <w:t>lise dos dados quantitativos conclui – se que, as competências propostas</w:t>
      </w:r>
      <w:r w:rsidR="003866ED">
        <w:rPr>
          <w:rFonts w:ascii="Times New Roman" w:hAnsi="Times New Roman" w:cs="Times New Roman"/>
          <w:sz w:val="24"/>
          <w:szCs w:val="24"/>
        </w:rPr>
        <w:t xml:space="preserve"> na sua maioria foram cumpridas. Quanto às competências não trabalhadas, é de salientar que na sua maioria estas foram inicialmente propostas, mas decorreram nos meses em que o estágio ainda não decorria, ou em que apenas decorria um período de observação participada. </w:t>
      </w:r>
    </w:p>
    <w:p w:rsidR="00044C1E" w:rsidRPr="008C4FD7" w:rsidRDefault="00044C1E" w:rsidP="003866ED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Consoante as necessidades e interesses das crianças, estes documentos podem e devem ser alterados, deste modo, proporcionou – se o desenvolvimento de competências não enumeradas no Plano Anual Curricular, mas que foram trabalhadas. </w:t>
      </w:r>
    </w:p>
    <w:sectPr w:rsidR="00044C1E" w:rsidRPr="008C4FD7" w:rsidSect="00DA1F56">
      <w:head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781" w:rsidRDefault="00540781" w:rsidP="00BE4B85">
      <w:pPr>
        <w:spacing w:after="0" w:line="240" w:lineRule="auto"/>
      </w:pPr>
      <w:r>
        <w:separator/>
      </w:r>
    </w:p>
  </w:endnote>
  <w:endnote w:type="continuationSeparator" w:id="0">
    <w:p w:rsidR="00540781" w:rsidRDefault="00540781" w:rsidP="00BE4B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781" w:rsidRDefault="00540781" w:rsidP="00BE4B85">
      <w:pPr>
        <w:spacing w:after="0" w:line="240" w:lineRule="auto"/>
      </w:pPr>
      <w:r>
        <w:separator/>
      </w:r>
    </w:p>
  </w:footnote>
  <w:footnote w:type="continuationSeparator" w:id="0">
    <w:p w:rsidR="00540781" w:rsidRDefault="00540781" w:rsidP="00BE4B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33D" w:rsidRDefault="0070533D">
    <w:pPr>
      <w:pStyle w:val="Cabealho"/>
    </w:pPr>
  </w:p>
  <w:p w:rsidR="0070533D" w:rsidRDefault="0070533D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106BAC"/>
    <w:multiLevelType w:val="hybridMultilevel"/>
    <w:tmpl w:val="05362872"/>
    <w:lvl w:ilvl="0" w:tplc="08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5138C8"/>
    <w:multiLevelType w:val="hybridMultilevel"/>
    <w:tmpl w:val="997E1EB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871C14"/>
    <w:multiLevelType w:val="hybridMultilevel"/>
    <w:tmpl w:val="28A2361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EA03EE"/>
    <w:multiLevelType w:val="hybridMultilevel"/>
    <w:tmpl w:val="D2A6CA9E"/>
    <w:lvl w:ilvl="0" w:tplc="0816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4B85"/>
    <w:rsid w:val="00014B46"/>
    <w:rsid w:val="00034E06"/>
    <w:rsid w:val="00044C1E"/>
    <w:rsid w:val="00073A98"/>
    <w:rsid w:val="00074D90"/>
    <w:rsid w:val="000844B1"/>
    <w:rsid w:val="000F6B6C"/>
    <w:rsid w:val="00192A36"/>
    <w:rsid w:val="001F0250"/>
    <w:rsid w:val="002212F6"/>
    <w:rsid w:val="0024453A"/>
    <w:rsid w:val="00255CE2"/>
    <w:rsid w:val="002C3A70"/>
    <w:rsid w:val="00331268"/>
    <w:rsid w:val="00380600"/>
    <w:rsid w:val="003866ED"/>
    <w:rsid w:val="003E3C97"/>
    <w:rsid w:val="004C7F2A"/>
    <w:rsid w:val="005262B6"/>
    <w:rsid w:val="00540781"/>
    <w:rsid w:val="00541956"/>
    <w:rsid w:val="005A64BC"/>
    <w:rsid w:val="00694D33"/>
    <w:rsid w:val="007022F4"/>
    <w:rsid w:val="0070533D"/>
    <w:rsid w:val="00750CC9"/>
    <w:rsid w:val="00834A2F"/>
    <w:rsid w:val="008C4FD7"/>
    <w:rsid w:val="00935B50"/>
    <w:rsid w:val="00967F50"/>
    <w:rsid w:val="009D25A7"/>
    <w:rsid w:val="00A5367C"/>
    <w:rsid w:val="00A82F46"/>
    <w:rsid w:val="00B142CD"/>
    <w:rsid w:val="00B67AD9"/>
    <w:rsid w:val="00B81C45"/>
    <w:rsid w:val="00BE4B85"/>
    <w:rsid w:val="00C42A0D"/>
    <w:rsid w:val="00C86347"/>
    <w:rsid w:val="00CC1979"/>
    <w:rsid w:val="00D37C98"/>
    <w:rsid w:val="00DA1F56"/>
    <w:rsid w:val="00DC3E0B"/>
    <w:rsid w:val="00DF2569"/>
    <w:rsid w:val="00E11CBA"/>
    <w:rsid w:val="00E650A6"/>
    <w:rsid w:val="00E76DB5"/>
    <w:rsid w:val="00EE2141"/>
    <w:rsid w:val="00F73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453A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BE4B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BE4B85"/>
  </w:style>
  <w:style w:type="paragraph" w:styleId="Rodap">
    <w:name w:val="footer"/>
    <w:basedOn w:val="Normal"/>
    <w:link w:val="RodapCarcter"/>
    <w:uiPriority w:val="99"/>
    <w:semiHidden/>
    <w:unhideWhenUsed/>
    <w:rsid w:val="00BE4B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BE4B85"/>
  </w:style>
  <w:style w:type="paragraph" w:styleId="Textodebalo">
    <w:name w:val="Balloon Text"/>
    <w:basedOn w:val="Normal"/>
    <w:link w:val="TextodebaloCarcter"/>
    <w:uiPriority w:val="99"/>
    <w:semiHidden/>
    <w:unhideWhenUsed/>
    <w:rsid w:val="00BE4B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E4B85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BE4B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B142CD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12</Pages>
  <Words>1663</Words>
  <Characters>8986</Characters>
  <Application>Microsoft Office Word</Application>
  <DocSecurity>0</DocSecurity>
  <Lines>74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</dc:creator>
  <cp:keywords/>
  <dc:description/>
  <cp:lastModifiedBy>Win</cp:lastModifiedBy>
  <cp:revision>30</cp:revision>
  <dcterms:created xsi:type="dcterms:W3CDTF">2011-07-03T09:44:00Z</dcterms:created>
  <dcterms:modified xsi:type="dcterms:W3CDTF">2011-07-26T19:28:00Z</dcterms:modified>
</cp:coreProperties>
</file>