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4617" w:rsidRPr="00134617" w:rsidRDefault="004271C8" w:rsidP="004271C8">
      <w:pPr>
        <w:spacing w:after="180" w:line="240" w:lineRule="auto"/>
        <w:rPr>
          <w:b/>
          <w:smallCaps/>
          <w:sz w:val="60"/>
          <w:szCs w:val="60"/>
        </w:rPr>
      </w:pPr>
      <w:r>
        <w:rPr>
          <w:b/>
          <w:smallCaps/>
          <w:sz w:val="60"/>
          <w:szCs w:val="60"/>
        </w:rPr>
        <w:t>O Papel da Equipa Multidisciplinar no Acompanhamento de uma Criança Autista</w:t>
      </w:r>
    </w:p>
    <w:p w:rsidR="001D7859" w:rsidRDefault="001D7859" w:rsidP="001D7859">
      <w:pPr>
        <w:rPr>
          <w:b/>
          <w:sz w:val="28"/>
        </w:rPr>
      </w:pPr>
      <w:r>
        <w:rPr>
          <w:b/>
          <w:noProof/>
          <w:sz w:val="28"/>
          <w:lang w:eastAsia="pt-P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C3A8494" wp14:editId="1BFD1DED">
                <wp:simplePos x="0" y="0"/>
                <wp:positionH relativeFrom="column">
                  <wp:posOffset>-16880</wp:posOffset>
                </wp:positionH>
                <wp:positionV relativeFrom="paragraph">
                  <wp:posOffset>45055</wp:posOffset>
                </wp:positionV>
                <wp:extent cx="5539563" cy="0"/>
                <wp:effectExtent l="0" t="19050" r="23495" b="19050"/>
                <wp:wrapNone/>
                <wp:docPr id="1" name="Conexão ret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39563" cy="0"/>
                        </a:xfrm>
                        <a:prstGeom prst="line">
                          <a:avLst/>
                        </a:prstGeom>
                        <a:ln w="38100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CE5708F" id="Conexão ret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-1.35pt,3.55pt" to="434.85pt,3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" strokecolor="black [3213]" strokeweight="3pt">
                <v:stroke joinstyle="miter"/>
              </v:line>
            </w:pict>
          </mc:Fallback>
        </mc:AlternateContent>
      </w:r>
    </w:p>
    <w:p w:rsidR="001D7859" w:rsidRDefault="001D7859" w:rsidP="001D7859">
      <w:pPr>
        <w:rPr>
          <w:b/>
          <w:sz w:val="28"/>
        </w:rPr>
      </w:pPr>
    </w:p>
    <w:p w:rsidR="001D7859" w:rsidRDefault="001D7859" w:rsidP="001D7859">
      <w:pPr>
        <w:rPr>
          <w:b/>
          <w:sz w:val="28"/>
        </w:rPr>
      </w:pPr>
    </w:p>
    <w:p w:rsidR="001D7859" w:rsidRDefault="001D7859" w:rsidP="001D7859">
      <w:pPr>
        <w:rPr>
          <w:b/>
          <w:sz w:val="28"/>
        </w:rPr>
      </w:pPr>
    </w:p>
    <w:p w:rsidR="001D7859" w:rsidRPr="00193993" w:rsidRDefault="001D7859" w:rsidP="001D7859">
      <w:pPr>
        <w:spacing w:after="320"/>
        <w:rPr>
          <w:b/>
          <w:sz w:val="32"/>
          <w:szCs w:val="32"/>
        </w:rPr>
      </w:pPr>
      <w:r w:rsidRPr="00193993">
        <w:rPr>
          <w:b/>
          <w:sz w:val="32"/>
          <w:szCs w:val="32"/>
        </w:rPr>
        <w:t>Marta Sofia Vieira Fidalgo</w:t>
      </w:r>
    </w:p>
    <w:p w:rsidR="001D7859" w:rsidRDefault="001D7859" w:rsidP="001D7859">
      <w:pPr>
        <w:rPr>
          <w:b/>
          <w:sz w:val="28"/>
        </w:rPr>
      </w:pPr>
    </w:p>
    <w:p w:rsidR="001D7859" w:rsidRDefault="001D7859" w:rsidP="001D7859">
      <w:pPr>
        <w:rPr>
          <w:b/>
          <w:sz w:val="28"/>
        </w:rPr>
      </w:pPr>
    </w:p>
    <w:p w:rsidR="001D7859" w:rsidRDefault="001D7859" w:rsidP="001D7859">
      <w:pPr>
        <w:rPr>
          <w:b/>
          <w:sz w:val="28"/>
        </w:rPr>
      </w:pPr>
    </w:p>
    <w:p w:rsidR="001D7859" w:rsidRDefault="001D7859" w:rsidP="001D7859">
      <w:pPr>
        <w:rPr>
          <w:b/>
          <w:sz w:val="28"/>
        </w:rPr>
      </w:pPr>
    </w:p>
    <w:p w:rsidR="001D7859" w:rsidRDefault="001D7859" w:rsidP="001D7859">
      <w:pPr>
        <w:rPr>
          <w:b/>
          <w:sz w:val="28"/>
        </w:rPr>
      </w:pPr>
    </w:p>
    <w:p w:rsidR="001D7859" w:rsidRDefault="001D7859" w:rsidP="001D7859">
      <w:pPr>
        <w:rPr>
          <w:b/>
          <w:sz w:val="28"/>
        </w:rPr>
      </w:pPr>
    </w:p>
    <w:p w:rsidR="00134617" w:rsidRDefault="00134617" w:rsidP="001D7859">
      <w:pPr>
        <w:rPr>
          <w:b/>
          <w:sz w:val="28"/>
        </w:rPr>
      </w:pPr>
    </w:p>
    <w:p w:rsidR="001D7859" w:rsidRDefault="001D7859" w:rsidP="001D7859">
      <w:pPr>
        <w:rPr>
          <w:b/>
          <w:sz w:val="28"/>
        </w:rPr>
      </w:pPr>
    </w:p>
    <w:p w:rsidR="001D7859" w:rsidRDefault="001D7859" w:rsidP="001D7859">
      <w:pPr>
        <w:rPr>
          <w:b/>
          <w:sz w:val="28"/>
        </w:rPr>
      </w:pPr>
    </w:p>
    <w:p w:rsidR="001D7859" w:rsidRDefault="001D7859" w:rsidP="001D7859">
      <w:pPr>
        <w:rPr>
          <w:b/>
          <w:sz w:val="28"/>
        </w:rPr>
      </w:pPr>
    </w:p>
    <w:p w:rsidR="001D7859" w:rsidRPr="00193993" w:rsidRDefault="001D7859" w:rsidP="001D7859">
      <w:pPr>
        <w:spacing w:after="0" w:line="360" w:lineRule="auto"/>
        <w:jc w:val="both"/>
        <w:rPr>
          <w:sz w:val="28"/>
        </w:rPr>
      </w:pPr>
      <w:r>
        <w:rPr>
          <w:sz w:val="28"/>
        </w:rPr>
        <w:t>Provas destinadas</w:t>
      </w:r>
      <w:r w:rsidRPr="00193993">
        <w:rPr>
          <w:sz w:val="28"/>
        </w:rPr>
        <w:t xml:space="preserve"> à obtenção do grau de Mestre em Educação Pré-Escolar e Ensino do 1.º Ciclo do Ensino Básico</w:t>
      </w:r>
    </w:p>
    <w:p w:rsidR="001D7859" w:rsidRPr="00193993" w:rsidRDefault="009E1835" w:rsidP="001D7859">
      <w:pPr>
        <w:spacing w:after="0" w:line="360" w:lineRule="auto"/>
        <w:jc w:val="both"/>
        <w:rPr>
          <w:sz w:val="28"/>
        </w:rPr>
      </w:pPr>
      <w:r>
        <w:rPr>
          <w:sz w:val="28"/>
        </w:rPr>
        <w:t>Maio</w:t>
      </w:r>
      <w:r w:rsidR="001D7859" w:rsidRPr="00193993">
        <w:rPr>
          <w:sz w:val="28"/>
        </w:rPr>
        <w:t xml:space="preserve"> de 2016</w:t>
      </w:r>
    </w:p>
    <w:p w:rsidR="001D7859" w:rsidRDefault="001D7859" w:rsidP="001D7859">
      <w:pPr>
        <w:rPr>
          <w:b/>
          <w:sz w:val="28"/>
        </w:rPr>
      </w:pPr>
      <w:r>
        <w:rPr>
          <w:b/>
          <w:noProof/>
          <w:sz w:val="28"/>
          <w:lang w:eastAsia="pt-PT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871BFD3" wp14:editId="1ED8DA5F">
                <wp:simplePos x="0" y="0"/>
                <wp:positionH relativeFrom="column">
                  <wp:posOffset>4385</wp:posOffset>
                </wp:positionH>
                <wp:positionV relativeFrom="paragraph">
                  <wp:posOffset>20113</wp:posOffset>
                </wp:positionV>
                <wp:extent cx="5422605" cy="0"/>
                <wp:effectExtent l="0" t="0" r="26035" b="19050"/>
                <wp:wrapNone/>
                <wp:docPr id="2" name="Conexão ret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422605" cy="0"/>
                        </a:xfrm>
                        <a:prstGeom prst="line">
                          <a:avLst/>
                        </a:prstGeom>
                        <a:ln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9D142E8" id="Conexão reta 2" o:spid="_x0000_s1026" style="position:absolute;z-index:2516602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.35pt,1.6pt" to="427.35pt,1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" strokecolor="black [3200]" strokeweight=".5pt">
                <v:stroke joinstyle="miter"/>
              </v:line>
            </w:pict>
          </mc:Fallback>
        </mc:AlternateContent>
      </w:r>
      <w:r>
        <w:rPr>
          <w:b/>
          <w:noProof/>
          <w:sz w:val="28"/>
          <w:lang w:eastAsia="pt-PT"/>
        </w:rPr>
        <w:drawing>
          <wp:anchor distT="0" distB="0" distL="114300" distR="114300" simplePos="0" relativeHeight="251661312" behindDoc="1" locked="0" layoutInCell="1" allowOverlap="1" wp14:anchorId="003E2464" wp14:editId="6B06B471">
            <wp:simplePos x="0" y="0"/>
            <wp:positionH relativeFrom="column">
              <wp:posOffset>7686</wp:posOffset>
            </wp:positionH>
            <wp:positionV relativeFrom="paragraph">
              <wp:posOffset>187960</wp:posOffset>
            </wp:positionV>
            <wp:extent cx="5116380" cy="866775"/>
            <wp:effectExtent l="0" t="0" r="8255" b="0"/>
            <wp:wrapNone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sec-01.jp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16380" cy="8667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D7859" w:rsidRDefault="001D7859" w:rsidP="001D7859">
      <w:pPr>
        <w:rPr>
          <w:b/>
          <w:sz w:val="28"/>
        </w:rPr>
      </w:pPr>
    </w:p>
    <w:p w:rsidR="001D7859" w:rsidRDefault="001D7859" w:rsidP="001D7859">
      <w:pPr>
        <w:rPr>
          <w:b/>
          <w:sz w:val="28"/>
        </w:rPr>
      </w:pPr>
    </w:p>
    <w:p w:rsidR="001D7859" w:rsidRDefault="001D7859" w:rsidP="001D7859">
      <w:pPr>
        <w:spacing w:after="180" w:line="240" w:lineRule="auto"/>
        <w:rPr>
          <w:b/>
          <w:smallCaps/>
          <w:sz w:val="60"/>
          <w:szCs w:val="60"/>
        </w:rPr>
        <w:sectPr w:rsidR="001D7859" w:rsidSect="0067352D">
          <w:pgSz w:w="11906" w:h="16838"/>
          <w:pgMar w:top="1417" w:right="1701" w:bottom="1417" w:left="1701" w:header="708" w:footer="708" w:gutter="0"/>
          <w:pgNumType w:start="0"/>
          <w:cols w:space="708"/>
          <w:titlePg/>
          <w:docGrid w:linePitch="360"/>
        </w:sectPr>
      </w:pPr>
    </w:p>
    <w:p w:rsidR="001D7859" w:rsidRDefault="001D7859" w:rsidP="001D7859">
      <w:pPr>
        <w:rPr>
          <w:b/>
          <w:smallCaps/>
          <w:sz w:val="28"/>
        </w:rPr>
      </w:pPr>
      <w:r>
        <w:rPr>
          <w:b/>
          <w:smallCaps/>
          <w:sz w:val="28"/>
        </w:rPr>
        <w:lastRenderedPageBreak/>
        <w:t>Instituto Superior de Educação e Ciências</w:t>
      </w:r>
    </w:p>
    <w:p w:rsidR="001D7859" w:rsidRDefault="001D7859" w:rsidP="001D7859">
      <w:pPr>
        <w:rPr>
          <w:b/>
          <w:smallCaps/>
          <w:sz w:val="28"/>
        </w:rPr>
      </w:pPr>
    </w:p>
    <w:p w:rsidR="001D7859" w:rsidRDefault="001D7859" w:rsidP="001D7859">
      <w:pPr>
        <w:rPr>
          <w:b/>
          <w:smallCaps/>
          <w:sz w:val="28"/>
        </w:rPr>
      </w:pPr>
    </w:p>
    <w:p w:rsidR="001D7859" w:rsidRPr="0095555D" w:rsidRDefault="001D7859" w:rsidP="001D7859">
      <w:pPr>
        <w:spacing w:after="120" w:line="360" w:lineRule="auto"/>
        <w:jc w:val="both"/>
        <w:rPr>
          <w:sz w:val="28"/>
        </w:rPr>
      </w:pPr>
      <w:r w:rsidRPr="0095555D">
        <w:rPr>
          <w:sz w:val="28"/>
        </w:rPr>
        <w:t>Provas para obtenção do grau de Mestre em Educação Pré-Escolar e Ensino do 1.º Ciclo do Ensino Básico</w:t>
      </w:r>
    </w:p>
    <w:p w:rsidR="001D7859" w:rsidRDefault="001D7859" w:rsidP="001D7859">
      <w:pPr>
        <w:rPr>
          <w:b/>
          <w:sz w:val="28"/>
        </w:rPr>
      </w:pPr>
    </w:p>
    <w:p w:rsidR="001D7859" w:rsidRDefault="001D7859" w:rsidP="001D7859">
      <w:pPr>
        <w:rPr>
          <w:b/>
          <w:sz w:val="28"/>
        </w:rPr>
      </w:pPr>
    </w:p>
    <w:p w:rsidR="001D7859" w:rsidRDefault="001D7859" w:rsidP="001D7859">
      <w:pPr>
        <w:rPr>
          <w:b/>
          <w:sz w:val="28"/>
        </w:rPr>
      </w:pPr>
    </w:p>
    <w:p w:rsidR="00295831" w:rsidRPr="00295831" w:rsidRDefault="00295831" w:rsidP="00633DBC">
      <w:pPr>
        <w:spacing w:after="120" w:line="360" w:lineRule="auto"/>
        <w:jc w:val="both"/>
        <w:rPr>
          <w:b/>
          <w:smallCaps/>
          <w:sz w:val="28"/>
          <w:szCs w:val="28"/>
        </w:rPr>
      </w:pPr>
      <w:r w:rsidRPr="00295831">
        <w:rPr>
          <w:b/>
          <w:smallCaps/>
          <w:sz w:val="28"/>
          <w:szCs w:val="28"/>
        </w:rPr>
        <w:t>O Papel da Equipa Multidisciplinar no Acompanhamento de uma Criança Autista</w:t>
      </w:r>
    </w:p>
    <w:p w:rsidR="001D7859" w:rsidRPr="00855601" w:rsidRDefault="001D7859" w:rsidP="001D7859">
      <w:pPr>
        <w:spacing w:after="120" w:line="360" w:lineRule="auto"/>
        <w:rPr>
          <w:b/>
          <w:smallCaps/>
          <w:sz w:val="28"/>
          <w:szCs w:val="28"/>
        </w:rPr>
      </w:pPr>
    </w:p>
    <w:p w:rsidR="001D7859" w:rsidRDefault="001D7859" w:rsidP="001D7859">
      <w:pPr>
        <w:rPr>
          <w:sz w:val="28"/>
          <w:szCs w:val="28"/>
        </w:rPr>
      </w:pPr>
    </w:p>
    <w:p w:rsidR="00134617" w:rsidRDefault="00134617" w:rsidP="001D7859">
      <w:pPr>
        <w:rPr>
          <w:b/>
          <w:sz w:val="28"/>
        </w:rPr>
      </w:pPr>
    </w:p>
    <w:p w:rsidR="001D7859" w:rsidRDefault="001D7859" w:rsidP="001D7859">
      <w:pPr>
        <w:rPr>
          <w:b/>
          <w:sz w:val="28"/>
        </w:rPr>
      </w:pPr>
    </w:p>
    <w:p w:rsidR="001D7859" w:rsidRDefault="001D7859" w:rsidP="001D7859">
      <w:pPr>
        <w:rPr>
          <w:b/>
          <w:sz w:val="28"/>
        </w:rPr>
      </w:pPr>
    </w:p>
    <w:p w:rsidR="001D7859" w:rsidRDefault="001D7859" w:rsidP="001D7859">
      <w:pPr>
        <w:rPr>
          <w:b/>
          <w:sz w:val="28"/>
        </w:rPr>
      </w:pPr>
    </w:p>
    <w:p w:rsidR="001D7859" w:rsidRDefault="001D7859" w:rsidP="001D7859">
      <w:pPr>
        <w:rPr>
          <w:b/>
          <w:sz w:val="28"/>
        </w:rPr>
      </w:pPr>
    </w:p>
    <w:p w:rsidR="001D7859" w:rsidRDefault="001D7859" w:rsidP="001D7859">
      <w:pPr>
        <w:rPr>
          <w:b/>
          <w:sz w:val="28"/>
        </w:rPr>
      </w:pPr>
    </w:p>
    <w:p w:rsidR="001D7859" w:rsidRDefault="001D7859" w:rsidP="001D7859">
      <w:pPr>
        <w:rPr>
          <w:b/>
          <w:sz w:val="28"/>
        </w:rPr>
      </w:pPr>
    </w:p>
    <w:p w:rsidR="001D7859" w:rsidRDefault="001D7859" w:rsidP="001D7859">
      <w:pPr>
        <w:rPr>
          <w:b/>
          <w:sz w:val="28"/>
        </w:rPr>
      </w:pPr>
    </w:p>
    <w:p w:rsidR="001D7859" w:rsidRDefault="001D7859" w:rsidP="001D7859">
      <w:pPr>
        <w:rPr>
          <w:b/>
          <w:sz w:val="28"/>
        </w:rPr>
      </w:pPr>
    </w:p>
    <w:p w:rsidR="001D7859" w:rsidRDefault="001D7859" w:rsidP="001D7859">
      <w:pPr>
        <w:rPr>
          <w:b/>
          <w:sz w:val="28"/>
        </w:rPr>
      </w:pPr>
    </w:p>
    <w:p w:rsidR="001D7859" w:rsidRDefault="001D7859" w:rsidP="001D7859">
      <w:pPr>
        <w:rPr>
          <w:b/>
          <w:sz w:val="28"/>
        </w:rPr>
      </w:pPr>
    </w:p>
    <w:p w:rsidR="001D7859" w:rsidRPr="00855601" w:rsidRDefault="001D7859" w:rsidP="001D7859">
      <w:pPr>
        <w:rPr>
          <w:b/>
          <w:sz w:val="28"/>
        </w:rPr>
      </w:pPr>
      <w:r w:rsidRPr="00855601">
        <w:rPr>
          <w:sz w:val="28"/>
        </w:rPr>
        <w:t xml:space="preserve">Autora: </w:t>
      </w:r>
      <w:r w:rsidRPr="00855601">
        <w:rPr>
          <w:b/>
          <w:sz w:val="28"/>
        </w:rPr>
        <w:t>Marta Sofia Vieira Fidalgo</w:t>
      </w:r>
    </w:p>
    <w:p w:rsidR="001D7859" w:rsidRPr="00855601" w:rsidRDefault="001D7859" w:rsidP="001D7859">
      <w:pPr>
        <w:rPr>
          <w:sz w:val="28"/>
        </w:rPr>
      </w:pPr>
      <w:r w:rsidRPr="00855601">
        <w:rPr>
          <w:sz w:val="28"/>
        </w:rPr>
        <w:t xml:space="preserve">Orientador: </w:t>
      </w:r>
      <w:r w:rsidRPr="00855601">
        <w:rPr>
          <w:b/>
          <w:sz w:val="28"/>
        </w:rPr>
        <w:t>Ana Patrícia Almeida</w:t>
      </w:r>
    </w:p>
    <w:p w:rsidR="001D7859" w:rsidRPr="00855601" w:rsidRDefault="001D7859" w:rsidP="001D7859">
      <w:pPr>
        <w:rPr>
          <w:sz w:val="28"/>
        </w:rPr>
      </w:pPr>
    </w:p>
    <w:p w:rsidR="00DB6FC6" w:rsidRDefault="009E1835">
      <w:r>
        <w:rPr>
          <w:sz w:val="28"/>
        </w:rPr>
        <w:t>Maio</w:t>
      </w:r>
      <w:bookmarkStart w:id="0" w:name="_GoBack"/>
      <w:bookmarkEnd w:id="0"/>
      <w:r w:rsidR="001D7859">
        <w:rPr>
          <w:sz w:val="28"/>
        </w:rPr>
        <w:t xml:space="preserve"> de 2016</w:t>
      </w:r>
    </w:p>
    <w:sectPr w:rsidR="00DB6FC6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C6042" w:rsidRDefault="006C6042" w:rsidP="001D7859">
      <w:pPr>
        <w:spacing w:after="0" w:line="240" w:lineRule="auto"/>
      </w:pPr>
      <w:r>
        <w:separator/>
      </w:r>
    </w:p>
  </w:endnote>
  <w:endnote w:type="continuationSeparator" w:id="0">
    <w:p w:rsidR="006C6042" w:rsidRDefault="006C6042" w:rsidP="001D785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altName w:val="Calibri"/>
    <w:charset w:val="00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C6042" w:rsidRDefault="006C6042" w:rsidP="001D7859">
      <w:pPr>
        <w:spacing w:after="0" w:line="240" w:lineRule="auto"/>
      </w:pPr>
      <w:r>
        <w:separator/>
      </w:r>
    </w:p>
  </w:footnote>
  <w:footnote w:type="continuationSeparator" w:id="0">
    <w:p w:rsidR="006C6042" w:rsidRDefault="006C6042" w:rsidP="001D785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7859"/>
    <w:rsid w:val="00134617"/>
    <w:rsid w:val="001D7859"/>
    <w:rsid w:val="00295831"/>
    <w:rsid w:val="004271C8"/>
    <w:rsid w:val="004435E2"/>
    <w:rsid w:val="00505B9F"/>
    <w:rsid w:val="00633DBC"/>
    <w:rsid w:val="006C6042"/>
    <w:rsid w:val="006E19D7"/>
    <w:rsid w:val="00807AF9"/>
    <w:rsid w:val="008619BC"/>
    <w:rsid w:val="009770E9"/>
    <w:rsid w:val="009E1835"/>
    <w:rsid w:val="00C76669"/>
    <w:rsid w:val="00DB6F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95831"/>
    <w:rPr>
      <w:rFonts w:ascii="Times New Roman" w:hAnsi="Times New Roman" w:cs="Times New Roman"/>
      <w:sz w:val="24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Rodap">
    <w:name w:val="footer"/>
    <w:basedOn w:val="Normal"/>
    <w:link w:val="RodapCarcter"/>
    <w:uiPriority w:val="99"/>
    <w:unhideWhenUsed/>
    <w:rsid w:val="001D785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arcter">
    <w:name w:val="Rodapé Carácter"/>
    <w:basedOn w:val="Tipodeletrapredefinidodopargrafo"/>
    <w:link w:val="Rodap"/>
    <w:uiPriority w:val="99"/>
    <w:rsid w:val="001D7859"/>
    <w:rPr>
      <w:rFonts w:ascii="Times New Roman" w:hAnsi="Times New Roman" w:cs="Times New Roman"/>
      <w:sz w:val="24"/>
    </w:rPr>
  </w:style>
  <w:style w:type="paragraph" w:styleId="Cabealho">
    <w:name w:val="header"/>
    <w:basedOn w:val="Normal"/>
    <w:link w:val="CabealhoCarcter"/>
    <w:uiPriority w:val="99"/>
    <w:unhideWhenUsed/>
    <w:rsid w:val="001D785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arcter">
    <w:name w:val="Cabeçalho Carácter"/>
    <w:basedOn w:val="Tipodeletrapredefinidodopargrafo"/>
    <w:link w:val="Cabealho"/>
    <w:uiPriority w:val="99"/>
    <w:rsid w:val="001D7859"/>
    <w:rPr>
      <w:rFonts w:ascii="Times New Roman" w:hAnsi="Times New Roman" w:cs="Times New Roman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95831"/>
    <w:rPr>
      <w:rFonts w:ascii="Times New Roman" w:hAnsi="Times New Roman" w:cs="Times New Roman"/>
      <w:sz w:val="24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Rodap">
    <w:name w:val="footer"/>
    <w:basedOn w:val="Normal"/>
    <w:link w:val="RodapCarcter"/>
    <w:uiPriority w:val="99"/>
    <w:unhideWhenUsed/>
    <w:rsid w:val="001D785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arcter">
    <w:name w:val="Rodapé Carácter"/>
    <w:basedOn w:val="Tipodeletrapredefinidodopargrafo"/>
    <w:link w:val="Rodap"/>
    <w:uiPriority w:val="99"/>
    <w:rsid w:val="001D7859"/>
    <w:rPr>
      <w:rFonts w:ascii="Times New Roman" w:hAnsi="Times New Roman" w:cs="Times New Roman"/>
      <w:sz w:val="24"/>
    </w:rPr>
  </w:style>
  <w:style w:type="paragraph" w:styleId="Cabealho">
    <w:name w:val="header"/>
    <w:basedOn w:val="Normal"/>
    <w:link w:val="CabealhoCarcter"/>
    <w:uiPriority w:val="99"/>
    <w:unhideWhenUsed/>
    <w:rsid w:val="001D785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arcter">
    <w:name w:val="Cabeçalho Carácter"/>
    <w:basedOn w:val="Tipodeletrapredefinidodopargrafo"/>
    <w:link w:val="Cabealho"/>
    <w:uiPriority w:val="99"/>
    <w:rsid w:val="001D7859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88</Words>
  <Characters>479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566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 Fidalgo</dc:creator>
  <cp:keywords/>
  <dc:description/>
  <cp:lastModifiedBy>Reprografia B</cp:lastModifiedBy>
  <cp:revision>24</cp:revision>
  <cp:lastPrinted>2016-07-20T17:10:00Z</cp:lastPrinted>
  <dcterms:created xsi:type="dcterms:W3CDTF">2016-03-28T14:17:00Z</dcterms:created>
  <dcterms:modified xsi:type="dcterms:W3CDTF">2016-07-20T17:11:00Z</dcterms:modified>
</cp:coreProperties>
</file>