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9F79E7" w14:textId="77777777" w:rsidR="001E0F62" w:rsidRDefault="001E0F62" w:rsidP="001E0F62">
      <w:pPr>
        <w:jc w:val="center"/>
      </w:pPr>
      <w:r>
        <w:t>Conferência</w:t>
      </w:r>
    </w:p>
    <w:p w14:paraId="19149AC4" w14:textId="77777777" w:rsidR="001E0F62" w:rsidRDefault="001E0F62" w:rsidP="001E0F62">
      <w:pPr>
        <w:jc w:val="center"/>
        <w:rPr>
          <w:sz w:val="24"/>
          <w:szCs w:val="24"/>
        </w:rPr>
      </w:pPr>
      <w:r>
        <w:rPr>
          <w:sz w:val="24"/>
          <w:szCs w:val="24"/>
        </w:rPr>
        <w:t>Alterações climáticas: impactos sociais, políticos e ambientais</w:t>
      </w:r>
    </w:p>
    <w:p w14:paraId="468210D1" w14:textId="77777777" w:rsidR="001E0F62" w:rsidRDefault="001E0F62" w:rsidP="001E0F62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25 </w:t>
      </w:r>
      <w:proofErr w:type="gramStart"/>
      <w:r>
        <w:rPr>
          <w:sz w:val="24"/>
          <w:szCs w:val="24"/>
        </w:rPr>
        <w:t>Março</w:t>
      </w:r>
      <w:proofErr w:type="gramEnd"/>
      <w:r>
        <w:rPr>
          <w:sz w:val="24"/>
          <w:szCs w:val="24"/>
        </w:rPr>
        <w:t xml:space="preserve"> 2021</w:t>
      </w:r>
    </w:p>
    <w:p w14:paraId="06CC03F0" w14:textId="77777777" w:rsidR="001E0F62" w:rsidRDefault="001E0F62" w:rsidP="001E0F62">
      <w:pPr>
        <w:jc w:val="center"/>
        <w:rPr>
          <w:sz w:val="24"/>
          <w:szCs w:val="24"/>
        </w:rPr>
      </w:pPr>
    </w:p>
    <w:p w14:paraId="52D7C99D" w14:textId="3B5E681F" w:rsidR="00CD5267" w:rsidRPr="00CD5267" w:rsidRDefault="001E0F62" w:rsidP="001E0F62">
      <w:pPr>
        <w:rPr>
          <w:sz w:val="24"/>
          <w:szCs w:val="24"/>
        </w:rPr>
      </w:pPr>
      <w:r>
        <w:rPr>
          <w:sz w:val="24"/>
          <w:szCs w:val="24"/>
        </w:rPr>
        <w:t>Video</w:t>
      </w:r>
      <w:r w:rsidR="00553E59">
        <w:rPr>
          <w:sz w:val="24"/>
          <w:szCs w:val="24"/>
        </w:rPr>
        <w:t xml:space="preserve"> 1</w:t>
      </w:r>
    </w:p>
    <w:p w14:paraId="6EE46C87" w14:textId="7A4CAE2F" w:rsidR="001E0F62" w:rsidRDefault="00CD5267" w:rsidP="001E0F62">
      <w:hyperlink r:id="rId4" w:history="1">
        <w:r>
          <w:rPr>
            <w:rStyle w:val="Hiperligao"/>
          </w:rPr>
          <w:t>Conferência "Impactos Sociais, Políticos e Ambientais das Alterações Climáticas" - YouTube</w:t>
        </w:r>
      </w:hyperlink>
    </w:p>
    <w:sectPr w:rsidR="001E0F6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0F62"/>
    <w:rsid w:val="000C1BBB"/>
    <w:rsid w:val="001E0F62"/>
    <w:rsid w:val="00553E59"/>
    <w:rsid w:val="00CD5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DA7643"/>
  <w15:chartTrackingRefBased/>
  <w15:docId w15:val="{C38C56CD-8FD3-4742-976A-C815C734C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unhideWhenUsed/>
    <w:rsid w:val="001E0F62"/>
    <w:rPr>
      <w:color w:val="0563C1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553E5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bj9hGHVkVkI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39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MDN</Company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Filomena Nogueira Gonçalves</dc:creator>
  <cp:keywords/>
  <dc:description/>
  <cp:lastModifiedBy>Maria Filomena Nogueira Gonçalves</cp:lastModifiedBy>
  <cp:revision>2</cp:revision>
  <dcterms:created xsi:type="dcterms:W3CDTF">2022-12-05T15:31:00Z</dcterms:created>
  <dcterms:modified xsi:type="dcterms:W3CDTF">2022-12-06T16:58:00Z</dcterms:modified>
</cp:coreProperties>
</file>